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571F" w14:textId="30CA910C" w:rsidR="00B6613F" w:rsidRDefault="00B6613F" w:rsidP="00AD51FF">
      <w:pPr>
        <w:spacing w:line="240" w:lineRule="auto"/>
        <w:contextualSpacing/>
        <w:jc w:val="center"/>
        <w:rPr>
          <w:rFonts w:cstheme="minorHAnsi"/>
          <w:b/>
          <w:bCs/>
        </w:rPr>
      </w:pPr>
      <w:r w:rsidRPr="00B6613F">
        <w:rPr>
          <w:rFonts w:cstheme="minorHAnsi"/>
          <w:b/>
          <w:bCs/>
        </w:rPr>
        <w:t xml:space="preserve">Information Notice on the Processing of Personal Data </w:t>
      </w:r>
      <w:proofErr w:type="spellStart"/>
      <w:r w:rsidRPr="00B6613F">
        <w:rPr>
          <w:rFonts w:cstheme="minorHAnsi"/>
          <w:b/>
          <w:bCs/>
        </w:rPr>
        <w:t>pursuant</w:t>
      </w:r>
      <w:proofErr w:type="spellEnd"/>
      <w:r w:rsidRPr="00B6613F">
        <w:rPr>
          <w:rFonts w:cstheme="minorHAnsi"/>
          <w:b/>
          <w:bCs/>
        </w:rPr>
        <w:t xml:space="preserve"> to EU </w:t>
      </w:r>
      <w:proofErr w:type="spellStart"/>
      <w:r w:rsidRPr="00B6613F">
        <w:rPr>
          <w:rFonts w:cstheme="minorHAnsi"/>
          <w:b/>
          <w:bCs/>
        </w:rPr>
        <w:t>Regulation</w:t>
      </w:r>
      <w:proofErr w:type="spellEnd"/>
      <w:r w:rsidRPr="00B6613F">
        <w:rPr>
          <w:rFonts w:cstheme="minorHAnsi"/>
          <w:b/>
          <w:bCs/>
        </w:rPr>
        <w:t xml:space="preserve"> 2016/679 and Legislative Decree 24/2023 in the </w:t>
      </w:r>
      <w:proofErr w:type="spellStart"/>
      <w:r w:rsidRPr="00B6613F">
        <w:rPr>
          <w:rFonts w:cstheme="minorHAnsi"/>
          <w:b/>
          <w:bCs/>
        </w:rPr>
        <w:t>Context</w:t>
      </w:r>
      <w:proofErr w:type="spellEnd"/>
      <w:r w:rsidRPr="00B6613F">
        <w:rPr>
          <w:rFonts w:cstheme="minorHAnsi"/>
          <w:b/>
          <w:bCs/>
        </w:rPr>
        <w:t xml:space="preserve"> of Whistleblowing Reports</w:t>
      </w:r>
    </w:p>
    <w:p w14:paraId="2352492C" w14:textId="77777777" w:rsidR="00B6613F" w:rsidRPr="00AD51FF" w:rsidRDefault="00B6613F" w:rsidP="00AD51FF">
      <w:pPr>
        <w:spacing w:line="240" w:lineRule="auto"/>
        <w:contextualSpacing/>
        <w:jc w:val="center"/>
        <w:rPr>
          <w:rFonts w:cstheme="minorHAnsi"/>
          <w:b/>
          <w:bCs/>
        </w:rPr>
      </w:pPr>
    </w:p>
    <w:p w14:paraId="2F9FCBA5" w14:textId="77777777" w:rsidR="00B6613F" w:rsidRPr="00B6613F" w:rsidRDefault="00B6613F" w:rsidP="00B6613F">
      <w:pPr>
        <w:spacing w:after="0" w:line="240" w:lineRule="auto"/>
        <w:contextualSpacing/>
        <w:jc w:val="both"/>
        <w:rPr>
          <w:rFonts w:cstheme="minorHAnsi"/>
        </w:rPr>
      </w:pPr>
      <w:r w:rsidRPr="00B6613F">
        <w:rPr>
          <w:rFonts w:cstheme="minorHAnsi"/>
        </w:rPr>
        <w:t xml:space="preserve">With </w:t>
      </w:r>
      <w:proofErr w:type="spellStart"/>
      <w:r w:rsidRPr="00B6613F">
        <w:rPr>
          <w:rFonts w:cstheme="minorHAnsi"/>
        </w:rPr>
        <w:t>regard</w:t>
      </w:r>
      <w:proofErr w:type="spellEnd"/>
      <w:r w:rsidRPr="00B6613F">
        <w:rPr>
          <w:rFonts w:cstheme="minorHAnsi"/>
        </w:rPr>
        <w:t xml:space="preserve"> to the processing of the personal data </w:t>
      </w:r>
      <w:proofErr w:type="spellStart"/>
      <w:r w:rsidRPr="00B6613F">
        <w:rPr>
          <w:rFonts w:cstheme="minorHAnsi"/>
        </w:rPr>
        <w:t>provided</w:t>
      </w:r>
      <w:proofErr w:type="spellEnd"/>
      <w:r w:rsidRPr="00B6613F">
        <w:rPr>
          <w:rFonts w:cstheme="minorHAnsi"/>
        </w:rPr>
        <w:t xml:space="preserve">, </w:t>
      </w:r>
      <w:proofErr w:type="spellStart"/>
      <w:r w:rsidRPr="00B6613F">
        <w:rPr>
          <w:rFonts w:cstheme="minorHAnsi"/>
        </w:rPr>
        <w:t>please</w:t>
      </w:r>
      <w:proofErr w:type="spellEnd"/>
      <w:r w:rsidRPr="00B6613F">
        <w:rPr>
          <w:rFonts w:cstheme="minorHAnsi"/>
        </w:rPr>
        <w:t xml:space="preserve"> be </w:t>
      </w:r>
      <w:proofErr w:type="spellStart"/>
      <w:r w:rsidRPr="00B6613F">
        <w:rPr>
          <w:rFonts w:cstheme="minorHAnsi"/>
        </w:rPr>
        <w:t>informed</w:t>
      </w:r>
      <w:proofErr w:type="spellEnd"/>
      <w:r w:rsidRPr="00B6613F">
        <w:rPr>
          <w:rFonts w:cstheme="minorHAnsi"/>
        </w:rPr>
        <w:t xml:space="preserve"> </w:t>
      </w:r>
      <w:proofErr w:type="spellStart"/>
      <w:r w:rsidRPr="00B6613F">
        <w:rPr>
          <w:rFonts w:cstheme="minorHAnsi"/>
        </w:rPr>
        <w:t>that</w:t>
      </w:r>
      <w:proofErr w:type="spellEnd"/>
      <w:r w:rsidRPr="00B6613F">
        <w:rPr>
          <w:rFonts w:cstheme="minorHAnsi"/>
        </w:rPr>
        <w:t>:</w:t>
      </w:r>
    </w:p>
    <w:p w14:paraId="744FC6B5" w14:textId="77777777" w:rsidR="0071244C" w:rsidRPr="00AD51FF" w:rsidRDefault="0071244C" w:rsidP="00AD51FF">
      <w:pPr>
        <w:spacing w:after="0" w:line="240" w:lineRule="auto"/>
        <w:contextualSpacing/>
        <w:jc w:val="both"/>
        <w:rPr>
          <w:rFonts w:cstheme="minorHAnsi"/>
        </w:rPr>
      </w:pPr>
    </w:p>
    <w:p w14:paraId="4DFE5762" w14:textId="121363F1" w:rsidR="00B6613F" w:rsidRDefault="00B6613F" w:rsidP="00F54036">
      <w:pPr>
        <w:spacing w:after="0" w:line="240" w:lineRule="auto"/>
        <w:contextualSpacing/>
        <w:jc w:val="both"/>
        <w:rPr>
          <w:rFonts w:cstheme="minorHAnsi"/>
          <w:b/>
          <w:u w:val="single"/>
        </w:rPr>
      </w:pPr>
      <w:r w:rsidRPr="00B6613F">
        <w:rPr>
          <w:rFonts w:cstheme="minorHAnsi"/>
          <w:b/>
          <w:u w:val="single"/>
        </w:rPr>
        <w:t xml:space="preserve">1. Data Controller, </w:t>
      </w:r>
      <w:r>
        <w:rPr>
          <w:rFonts w:cstheme="minorHAnsi"/>
          <w:b/>
          <w:u w:val="single"/>
        </w:rPr>
        <w:t>Privacy Officer</w:t>
      </w:r>
      <w:r w:rsidRPr="00B6613F">
        <w:rPr>
          <w:rFonts w:cstheme="minorHAnsi"/>
          <w:b/>
          <w:u w:val="single"/>
        </w:rPr>
        <w:t xml:space="preserve">, and Data </w:t>
      </w:r>
      <w:proofErr w:type="spellStart"/>
      <w:r w:rsidRPr="00B6613F">
        <w:rPr>
          <w:rFonts w:cstheme="minorHAnsi"/>
          <w:b/>
          <w:u w:val="single"/>
        </w:rPr>
        <w:t>Protection</w:t>
      </w:r>
      <w:proofErr w:type="spellEnd"/>
      <w:r w:rsidRPr="00B6613F">
        <w:rPr>
          <w:rFonts w:cstheme="minorHAnsi"/>
          <w:b/>
          <w:u w:val="single"/>
        </w:rPr>
        <w:t xml:space="preserve"> Officer</w:t>
      </w:r>
    </w:p>
    <w:p w14:paraId="4CCEBDC5" w14:textId="0781E9D6" w:rsidR="0071244C" w:rsidRPr="00AD51FF" w:rsidRDefault="00B6613F" w:rsidP="00F54036">
      <w:pPr>
        <w:spacing w:after="0" w:line="240" w:lineRule="auto"/>
        <w:contextualSpacing/>
        <w:jc w:val="both"/>
        <w:rPr>
          <w:rFonts w:eastAsia="Times New Roman" w:cstheme="minorHAnsi"/>
          <w:highlight w:val="yellow"/>
          <w:lang w:eastAsia="it-IT"/>
        </w:rPr>
      </w:pPr>
      <w:r w:rsidRPr="00B6613F">
        <w:rPr>
          <w:rFonts w:cstheme="minorHAnsi"/>
          <w:bCs/>
        </w:rPr>
        <w:t xml:space="preserve">The </w:t>
      </w:r>
      <w:r w:rsidRPr="00B6613F">
        <w:rPr>
          <w:rFonts w:cstheme="minorHAnsi"/>
          <w:bCs/>
          <w:u w:val="single"/>
        </w:rPr>
        <w:t>Data Controller</w:t>
      </w:r>
      <w:r w:rsidRPr="00B6613F">
        <w:rPr>
          <w:rFonts w:cstheme="minorHAnsi"/>
          <w:bCs/>
        </w:rPr>
        <w:t xml:space="preserve"> </w:t>
      </w:r>
      <w:proofErr w:type="spellStart"/>
      <w:r w:rsidRPr="00B6613F">
        <w:rPr>
          <w:rFonts w:cstheme="minorHAnsi"/>
          <w:bCs/>
        </w:rPr>
        <w:t>is</w:t>
      </w:r>
      <w:proofErr w:type="spellEnd"/>
      <w:r w:rsidRPr="00B6613F">
        <w:rPr>
          <w:rFonts w:cstheme="minorHAnsi"/>
          <w:bCs/>
        </w:rPr>
        <w:t xml:space="preserve"> </w:t>
      </w:r>
      <w:r>
        <w:rPr>
          <w:rFonts w:eastAsia="Times New Roman" w:cstheme="minorHAnsi"/>
          <w:lang w:eastAsia="it-IT"/>
        </w:rPr>
        <w:t xml:space="preserve">Maxi </w:t>
      </w:r>
      <w:proofErr w:type="spellStart"/>
      <w:r w:rsidRPr="00B6613F">
        <w:rPr>
          <w:rFonts w:cstheme="minorHAnsi"/>
          <w:bCs/>
        </w:rPr>
        <w:t>Srl</w:t>
      </w:r>
      <w:proofErr w:type="spellEnd"/>
      <w:r w:rsidRPr="00B6613F">
        <w:rPr>
          <w:rFonts w:cstheme="minorHAnsi"/>
          <w:bCs/>
        </w:rPr>
        <w:t xml:space="preserve">, with </w:t>
      </w:r>
      <w:proofErr w:type="spellStart"/>
      <w:r w:rsidRPr="00B6613F">
        <w:rPr>
          <w:rFonts w:cstheme="minorHAnsi"/>
          <w:bCs/>
        </w:rPr>
        <w:t>registered</w:t>
      </w:r>
      <w:proofErr w:type="spellEnd"/>
      <w:r w:rsidRPr="00B6613F">
        <w:rPr>
          <w:rFonts w:cstheme="minorHAnsi"/>
          <w:bCs/>
        </w:rPr>
        <w:t xml:space="preserve"> office </w:t>
      </w:r>
      <w:proofErr w:type="spellStart"/>
      <w:r w:rsidRPr="00B6613F">
        <w:rPr>
          <w:rFonts w:cstheme="minorHAnsi"/>
          <w:bCs/>
        </w:rPr>
        <w:t>at</w:t>
      </w:r>
      <w:proofErr w:type="spellEnd"/>
      <w:r w:rsidRPr="00B6613F">
        <w:rPr>
          <w:rFonts w:cstheme="minorHAnsi"/>
          <w:bCs/>
        </w:rPr>
        <w:t xml:space="preserve"> </w:t>
      </w:r>
      <w:r w:rsidRPr="00AD51FF">
        <w:rPr>
          <w:rFonts w:eastAsia="Times New Roman" w:cstheme="minorHAnsi"/>
          <w:lang w:eastAsia="it-IT"/>
        </w:rPr>
        <w:fldChar w:fldCharType="begin"/>
      </w:r>
      <w:r w:rsidRPr="00AD51FF">
        <w:rPr>
          <w:rFonts w:eastAsia="Times New Roman" w:cstheme="minorHAnsi"/>
          <w:lang w:eastAsia="it-IT"/>
        </w:rPr>
        <w:instrText xml:space="preserve"> MERGEFIELD Sede_legale </w:instrText>
      </w:r>
      <w:r w:rsidRPr="00AD51FF">
        <w:rPr>
          <w:rFonts w:eastAsia="Times New Roman" w:cstheme="minorHAnsi"/>
          <w:lang w:eastAsia="it-IT"/>
        </w:rPr>
        <w:fldChar w:fldCharType="separate"/>
      </w:r>
      <w:r w:rsidRPr="00AD51FF">
        <w:rPr>
          <w:rFonts w:eastAsia="Times New Roman" w:cstheme="minorHAnsi"/>
          <w:noProof/>
          <w:lang w:eastAsia="it-IT"/>
        </w:rPr>
        <w:t xml:space="preserve">via </w:t>
      </w:r>
      <w:r>
        <w:rPr>
          <w:rFonts w:eastAsia="Times New Roman" w:cstheme="minorHAnsi"/>
          <w:noProof/>
          <w:lang w:eastAsia="it-IT"/>
        </w:rPr>
        <w:t>G. Galilei 10</w:t>
      </w:r>
      <w:r w:rsidRPr="00AD51FF">
        <w:rPr>
          <w:rFonts w:eastAsia="Times New Roman" w:cstheme="minorHAnsi"/>
          <w:noProof/>
          <w:lang w:eastAsia="it-IT"/>
        </w:rPr>
        <w:t xml:space="preserve">, </w:t>
      </w:r>
      <w:r>
        <w:rPr>
          <w:rFonts w:eastAsia="Times New Roman" w:cstheme="minorHAnsi"/>
          <w:noProof/>
          <w:lang w:eastAsia="it-IT"/>
        </w:rPr>
        <w:t>39100 Bolzano</w:t>
      </w:r>
      <w:r w:rsidRPr="00AD51FF">
        <w:rPr>
          <w:rFonts w:eastAsia="Times New Roman" w:cstheme="minorHAnsi"/>
          <w:noProof/>
          <w:lang w:eastAsia="it-IT"/>
        </w:rPr>
        <w:t xml:space="preserve"> (</w:t>
      </w:r>
      <w:r>
        <w:rPr>
          <w:rFonts w:eastAsia="Times New Roman" w:cstheme="minorHAnsi"/>
          <w:noProof/>
          <w:lang w:eastAsia="it-IT"/>
        </w:rPr>
        <w:t>BZ</w:t>
      </w:r>
      <w:r w:rsidRPr="00AD51FF">
        <w:rPr>
          <w:rFonts w:eastAsia="Times New Roman" w:cstheme="minorHAnsi"/>
          <w:noProof/>
          <w:lang w:eastAsia="it-IT"/>
        </w:rPr>
        <w:t>)</w:t>
      </w:r>
      <w:r w:rsidRPr="00AD51FF">
        <w:rPr>
          <w:rFonts w:eastAsia="Times New Roman" w:cstheme="minorHAnsi"/>
          <w:lang w:eastAsia="it-IT"/>
        </w:rPr>
        <w:fldChar w:fldCharType="end"/>
      </w:r>
      <w:r w:rsidRPr="00B6613F">
        <w:rPr>
          <w:rFonts w:cstheme="minorHAnsi"/>
          <w:bCs/>
        </w:rPr>
        <w:t xml:space="preserve">, </w:t>
      </w:r>
      <w:proofErr w:type="gramStart"/>
      <w:r w:rsidRPr="00B6613F">
        <w:rPr>
          <w:rFonts w:cstheme="minorHAnsi"/>
          <w:bCs/>
        </w:rPr>
        <w:t>email</w:t>
      </w:r>
      <w:proofErr w:type="gramEnd"/>
      <w:r w:rsidRPr="00B6613F">
        <w:rPr>
          <w:rFonts w:eastAsia="Times New Roman" w:cstheme="minorHAnsi"/>
          <w:lang w:eastAsia="it-IT"/>
        </w:rPr>
        <w:t xml:space="preserve"> </w:t>
      </w:r>
      <w:r w:rsidRPr="00F54036">
        <w:rPr>
          <w:rFonts w:eastAsia="Times New Roman" w:cstheme="minorHAnsi"/>
          <w:lang w:eastAsia="it-IT"/>
        </w:rPr>
        <w:t>privacy@maxi-online.it</w:t>
      </w:r>
      <w:r w:rsidRPr="00B6613F">
        <w:rPr>
          <w:rFonts w:cstheme="minorHAnsi"/>
          <w:bCs/>
        </w:rPr>
        <w:t>, telephone (</w:t>
      </w:r>
      <w:proofErr w:type="spellStart"/>
      <w:r w:rsidRPr="00B6613F">
        <w:rPr>
          <w:rFonts w:cstheme="minorHAnsi"/>
          <w:bCs/>
        </w:rPr>
        <w:t>secretariat</w:t>
      </w:r>
      <w:proofErr w:type="spellEnd"/>
      <w:r w:rsidRPr="00B6613F">
        <w:rPr>
          <w:rFonts w:cstheme="minorHAnsi"/>
          <w:bCs/>
        </w:rPr>
        <w:t xml:space="preserve">/Public Relations Office) </w:t>
      </w:r>
      <w:r w:rsidRPr="00F54036">
        <w:rPr>
          <w:rFonts w:eastAsia="Times New Roman" w:cstheme="minorHAnsi"/>
          <w:lang w:eastAsia="it-IT"/>
        </w:rPr>
        <w:t>0471 533590</w:t>
      </w:r>
      <w:r w:rsidRPr="00B6613F">
        <w:rPr>
          <w:rFonts w:cstheme="minorHAnsi"/>
          <w:bCs/>
        </w:rPr>
        <w:t xml:space="preserve">, fax </w:t>
      </w:r>
      <w:r w:rsidRPr="00F54036">
        <w:rPr>
          <w:rFonts w:eastAsia="Times New Roman" w:cstheme="minorHAnsi"/>
          <w:lang w:eastAsia="it-IT"/>
        </w:rPr>
        <w:t>0471 210590</w:t>
      </w:r>
      <w:r w:rsidRPr="00B6613F">
        <w:rPr>
          <w:rFonts w:cstheme="minorHAnsi"/>
          <w:bCs/>
        </w:rPr>
        <w:t>, PEC</w:t>
      </w:r>
      <w:r w:rsidRPr="00B6613F">
        <w:rPr>
          <w:rFonts w:eastAsia="Times New Roman" w:cstheme="minorHAnsi"/>
          <w:lang w:eastAsia="it-IT"/>
        </w:rPr>
        <w:t xml:space="preserve"> </w:t>
      </w:r>
      <w:r w:rsidRPr="00F54036">
        <w:rPr>
          <w:rFonts w:eastAsia="Times New Roman" w:cstheme="minorHAnsi"/>
          <w:lang w:eastAsia="it-IT"/>
        </w:rPr>
        <w:t>maxi-poh@pec.it</w:t>
      </w:r>
      <w:r w:rsidRPr="00B6613F">
        <w:rPr>
          <w:rFonts w:cstheme="minorHAnsi"/>
          <w:bCs/>
        </w:rPr>
        <w:t>.</w:t>
      </w:r>
      <w:r w:rsidRPr="00B6613F">
        <w:rPr>
          <w:rFonts w:cstheme="minorHAnsi"/>
          <w:bCs/>
        </w:rPr>
        <w:br/>
        <w:t xml:space="preserve">The Privacy </w:t>
      </w:r>
      <w:r>
        <w:rPr>
          <w:rFonts w:cstheme="minorHAnsi"/>
          <w:bCs/>
        </w:rPr>
        <w:t>Officer</w:t>
      </w:r>
      <w:r w:rsidRPr="00B6613F">
        <w:rPr>
          <w:rFonts w:cstheme="minorHAnsi"/>
          <w:bCs/>
        </w:rPr>
        <w:t xml:space="preserve">, to </w:t>
      </w:r>
      <w:proofErr w:type="spellStart"/>
      <w:r w:rsidRPr="00B6613F">
        <w:rPr>
          <w:rFonts w:cstheme="minorHAnsi"/>
          <w:bCs/>
        </w:rPr>
        <w:t>whom</w:t>
      </w:r>
      <w:proofErr w:type="spellEnd"/>
      <w:r w:rsidRPr="00B6613F">
        <w:rPr>
          <w:rFonts w:cstheme="minorHAnsi"/>
          <w:bCs/>
        </w:rPr>
        <w:t xml:space="preserve"> </w:t>
      </w:r>
      <w:proofErr w:type="spellStart"/>
      <w:r w:rsidRPr="00B6613F">
        <w:rPr>
          <w:rFonts w:cstheme="minorHAnsi"/>
          <w:bCs/>
        </w:rPr>
        <w:t>you</w:t>
      </w:r>
      <w:proofErr w:type="spellEnd"/>
      <w:r w:rsidRPr="00B6613F">
        <w:rPr>
          <w:rFonts w:cstheme="minorHAnsi"/>
          <w:bCs/>
        </w:rPr>
        <w:t xml:space="preserve"> </w:t>
      </w:r>
      <w:proofErr w:type="spellStart"/>
      <w:r w:rsidRPr="00B6613F">
        <w:rPr>
          <w:rFonts w:cstheme="minorHAnsi"/>
          <w:bCs/>
        </w:rPr>
        <w:t>may</w:t>
      </w:r>
      <w:proofErr w:type="spellEnd"/>
      <w:r w:rsidRPr="00B6613F">
        <w:rPr>
          <w:rFonts w:cstheme="minorHAnsi"/>
          <w:bCs/>
        </w:rPr>
        <w:t xml:space="preserve"> </w:t>
      </w:r>
      <w:proofErr w:type="spellStart"/>
      <w:r w:rsidRPr="00B6613F">
        <w:rPr>
          <w:rFonts w:cstheme="minorHAnsi"/>
          <w:bCs/>
        </w:rPr>
        <w:t>address</w:t>
      </w:r>
      <w:proofErr w:type="spellEnd"/>
      <w:r w:rsidRPr="00B6613F">
        <w:rPr>
          <w:rFonts w:cstheme="minorHAnsi"/>
          <w:bCs/>
        </w:rPr>
        <w:t xml:space="preserve"> </w:t>
      </w:r>
      <w:proofErr w:type="spellStart"/>
      <w:r w:rsidRPr="00B6613F">
        <w:rPr>
          <w:rFonts w:cstheme="minorHAnsi"/>
          <w:bCs/>
        </w:rPr>
        <w:t>any</w:t>
      </w:r>
      <w:proofErr w:type="spellEnd"/>
      <w:r w:rsidRPr="00B6613F">
        <w:rPr>
          <w:rFonts w:cstheme="minorHAnsi"/>
          <w:bCs/>
        </w:rPr>
        <w:t xml:space="preserve"> </w:t>
      </w:r>
      <w:proofErr w:type="spellStart"/>
      <w:r w:rsidRPr="00B6613F">
        <w:rPr>
          <w:rFonts w:cstheme="minorHAnsi"/>
          <w:bCs/>
        </w:rPr>
        <w:t>request</w:t>
      </w:r>
      <w:proofErr w:type="spellEnd"/>
      <w:r w:rsidRPr="00B6613F">
        <w:rPr>
          <w:rFonts w:cstheme="minorHAnsi"/>
          <w:bCs/>
        </w:rPr>
        <w:t xml:space="preserve"> for the </w:t>
      </w:r>
      <w:proofErr w:type="spellStart"/>
      <w:r w:rsidRPr="00B6613F">
        <w:rPr>
          <w:rFonts w:cstheme="minorHAnsi"/>
          <w:bCs/>
        </w:rPr>
        <w:t>exercise</w:t>
      </w:r>
      <w:proofErr w:type="spellEnd"/>
      <w:r w:rsidRPr="00B6613F">
        <w:rPr>
          <w:rFonts w:cstheme="minorHAnsi"/>
          <w:bCs/>
        </w:rPr>
        <w:t xml:space="preserve"> of the </w:t>
      </w:r>
      <w:proofErr w:type="spellStart"/>
      <w:r w:rsidRPr="00B6613F">
        <w:rPr>
          <w:rFonts w:cstheme="minorHAnsi"/>
          <w:bCs/>
        </w:rPr>
        <w:t>rights</w:t>
      </w:r>
      <w:proofErr w:type="spellEnd"/>
      <w:r w:rsidRPr="00B6613F">
        <w:rPr>
          <w:rFonts w:cstheme="minorHAnsi"/>
          <w:bCs/>
        </w:rPr>
        <w:t xml:space="preserve"> </w:t>
      </w:r>
      <w:proofErr w:type="spellStart"/>
      <w:r w:rsidRPr="00B6613F">
        <w:rPr>
          <w:rFonts w:cstheme="minorHAnsi"/>
          <w:bCs/>
        </w:rPr>
        <w:t>provided</w:t>
      </w:r>
      <w:proofErr w:type="spellEnd"/>
      <w:r w:rsidRPr="00B6613F">
        <w:rPr>
          <w:rFonts w:cstheme="minorHAnsi"/>
          <w:bCs/>
        </w:rPr>
        <w:t xml:space="preserve"> under the EU </w:t>
      </w:r>
      <w:proofErr w:type="spellStart"/>
      <w:r w:rsidRPr="00B6613F">
        <w:rPr>
          <w:rFonts w:cstheme="minorHAnsi"/>
          <w:bCs/>
        </w:rPr>
        <w:t>Regulation</w:t>
      </w:r>
      <w:proofErr w:type="spellEnd"/>
      <w:r w:rsidRPr="00B6613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2016/679 </w:t>
      </w:r>
      <w:r w:rsidRPr="00B6613F">
        <w:rPr>
          <w:rFonts w:cstheme="minorHAnsi"/>
          <w:bCs/>
        </w:rPr>
        <w:t xml:space="preserve">and </w:t>
      </w:r>
      <w:proofErr w:type="spellStart"/>
      <w:r w:rsidRPr="00B6613F">
        <w:rPr>
          <w:rFonts w:cstheme="minorHAnsi"/>
          <w:bCs/>
        </w:rPr>
        <w:t>listed</w:t>
      </w:r>
      <w:proofErr w:type="spellEnd"/>
      <w:r w:rsidRPr="00B6613F">
        <w:rPr>
          <w:rFonts w:cstheme="minorHAnsi"/>
          <w:bCs/>
        </w:rPr>
        <w:t xml:space="preserve"> in the following </w:t>
      </w:r>
      <w:r>
        <w:rPr>
          <w:rFonts w:cstheme="minorHAnsi"/>
          <w:bCs/>
        </w:rPr>
        <w:t>S</w:t>
      </w:r>
      <w:r w:rsidRPr="00B6613F">
        <w:rPr>
          <w:rFonts w:cstheme="minorHAnsi"/>
          <w:bCs/>
        </w:rPr>
        <w:t xml:space="preserve">ection, </w:t>
      </w:r>
      <w:proofErr w:type="spellStart"/>
      <w:r w:rsidRPr="00B6613F">
        <w:rPr>
          <w:rFonts w:cstheme="minorHAnsi"/>
          <w:bCs/>
        </w:rPr>
        <w:t>may</w:t>
      </w:r>
      <w:proofErr w:type="spellEnd"/>
      <w:r w:rsidRPr="00B6613F">
        <w:rPr>
          <w:rFonts w:cstheme="minorHAnsi"/>
          <w:bCs/>
        </w:rPr>
        <w:t xml:space="preserve"> be </w:t>
      </w:r>
      <w:proofErr w:type="spellStart"/>
      <w:r w:rsidRPr="00B6613F">
        <w:rPr>
          <w:rFonts w:cstheme="minorHAnsi"/>
          <w:bCs/>
        </w:rPr>
        <w:t>contacted</w:t>
      </w:r>
      <w:proofErr w:type="spellEnd"/>
      <w:r w:rsidRPr="00B6613F">
        <w:rPr>
          <w:rFonts w:cstheme="minorHAnsi"/>
          <w:bCs/>
        </w:rPr>
        <w:t xml:space="preserve"> </w:t>
      </w:r>
      <w:proofErr w:type="spellStart"/>
      <w:r w:rsidRPr="00B6613F">
        <w:rPr>
          <w:rFonts w:cstheme="minorHAnsi"/>
          <w:bCs/>
        </w:rPr>
        <w:t>using</w:t>
      </w:r>
      <w:proofErr w:type="spellEnd"/>
      <w:r w:rsidRPr="00B6613F">
        <w:rPr>
          <w:rFonts w:cstheme="minorHAnsi"/>
          <w:bCs/>
        </w:rPr>
        <w:t xml:space="preserve"> the following </w:t>
      </w:r>
      <w:proofErr w:type="spellStart"/>
      <w:r w:rsidRPr="00B6613F">
        <w:rPr>
          <w:rFonts w:cstheme="minorHAnsi"/>
          <w:bCs/>
        </w:rPr>
        <w:t>details</w:t>
      </w:r>
      <w:proofErr w:type="spellEnd"/>
      <w:r w:rsidRPr="00B6613F">
        <w:rPr>
          <w:rFonts w:cstheme="minorHAnsi"/>
          <w:bCs/>
        </w:rPr>
        <w:t>:</w:t>
      </w:r>
      <w:r w:rsidR="00F54036" w:rsidRPr="00F54036">
        <w:rPr>
          <w:rFonts w:eastAsia="Times New Roman" w:cstheme="minorHAnsi"/>
          <w:lang w:eastAsia="it-IT"/>
        </w:rPr>
        <w:t xml:space="preserve"> Maxi </w:t>
      </w:r>
      <w:proofErr w:type="spellStart"/>
      <w:r w:rsidR="00F54036" w:rsidRPr="00F54036">
        <w:rPr>
          <w:rFonts w:eastAsia="Times New Roman" w:cstheme="minorHAnsi"/>
          <w:lang w:eastAsia="it-IT"/>
        </w:rPr>
        <w:t>Srl</w:t>
      </w:r>
      <w:proofErr w:type="spellEnd"/>
      <w:r w:rsidR="00F54036" w:rsidRPr="00F54036">
        <w:rPr>
          <w:rFonts w:eastAsia="Times New Roman" w:cstheme="minorHAnsi"/>
          <w:lang w:eastAsia="it-IT"/>
        </w:rPr>
        <w:t xml:space="preserve">, via G. Galilei 10, 39100 Bolzano (BZ), email privacy@maxi-online.it, </w:t>
      </w:r>
      <w:r w:rsidRPr="00B6613F">
        <w:rPr>
          <w:rFonts w:cstheme="minorHAnsi"/>
          <w:bCs/>
        </w:rPr>
        <w:t>telephone (</w:t>
      </w:r>
      <w:proofErr w:type="spellStart"/>
      <w:r w:rsidRPr="00B6613F">
        <w:rPr>
          <w:rFonts w:cstheme="minorHAnsi"/>
          <w:bCs/>
        </w:rPr>
        <w:t>secretariat</w:t>
      </w:r>
      <w:proofErr w:type="spellEnd"/>
      <w:r w:rsidRPr="00B6613F">
        <w:rPr>
          <w:rFonts w:cstheme="minorHAnsi"/>
          <w:bCs/>
        </w:rPr>
        <w:t xml:space="preserve">/Public Relations Office) </w:t>
      </w:r>
      <w:r w:rsidRPr="00F54036">
        <w:rPr>
          <w:rFonts w:eastAsia="Times New Roman" w:cstheme="minorHAnsi"/>
          <w:lang w:eastAsia="it-IT"/>
        </w:rPr>
        <w:t>0471 533590</w:t>
      </w:r>
      <w:r w:rsidR="00F54036" w:rsidRPr="00F54036">
        <w:rPr>
          <w:rFonts w:eastAsia="Times New Roman" w:cstheme="minorHAnsi"/>
          <w:lang w:eastAsia="it-IT"/>
        </w:rPr>
        <w:t>, fax 0471 210590, PEC maxi-poh@pec.it.</w:t>
      </w:r>
    </w:p>
    <w:p w14:paraId="0575E582" w14:textId="77777777" w:rsidR="00F755A6" w:rsidRDefault="00F755A6" w:rsidP="00AD51FF">
      <w:pPr>
        <w:spacing w:after="0" w:line="240" w:lineRule="auto"/>
        <w:contextualSpacing/>
        <w:jc w:val="both"/>
        <w:rPr>
          <w:rFonts w:eastAsia="Times New Roman" w:cstheme="minorHAnsi"/>
          <w:highlight w:val="yellow"/>
          <w:lang w:eastAsia="it-IT"/>
        </w:rPr>
      </w:pPr>
    </w:p>
    <w:p w14:paraId="566CFAF1" w14:textId="77777777" w:rsidR="00B6613F" w:rsidRPr="00B6613F" w:rsidRDefault="00B6613F" w:rsidP="00B6613F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it-IT"/>
        </w:rPr>
      </w:pPr>
      <w:r w:rsidRPr="00B6613F">
        <w:rPr>
          <w:rFonts w:eastAsia="Times New Roman" w:cstheme="minorHAnsi"/>
          <w:b/>
          <w:bCs/>
          <w:u w:val="single"/>
          <w:lang w:eastAsia="it-IT"/>
        </w:rPr>
        <w:t xml:space="preserve">2. </w:t>
      </w:r>
      <w:proofErr w:type="spellStart"/>
      <w:r w:rsidRPr="00B6613F">
        <w:rPr>
          <w:rFonts w:eastAsia="Times New Roman" w:cstheme="minorHAnsi"/>
          <w:b/>
          <w:bCs/>
          <w:u w:val="single"/>
          <w:lang w:eastAsia="it-IT"/>
        </w:rPr>
        <w:t>Types</w:t>
      </w:r>
      <w:proofErr w:type="spellEnd"/>
      <w:r w:rsidRPr="00B6613F">
        <w:rPr>
          <w:rFonts w:eastAsia="Times New Roman" w:cstheme="minorHAnsi"/>
          <w:b/>
          <w:bCs/>
          <w:u w:val="single"/>
          <w:lang w:eastAsia="it-IT"/>
        </w:rPr>
        <w:t xml:space="preserve"> of Data </w:t>
      </w:r>
      <w:proofErr w:type="spellStart"/>
      <w:r w:rsidRPr="00B6613F">
        <w:rPr>
          <w:rFonts w:eastAsia="Times New Roman" w:cstheme="minorHAnsi"/>
          <w:b/>
          <w:bCs/>
          <w:u w:val="single"/>
          <w:lang w:eastAsia="it-IT"/>
        </w:rPr>
        <w:t>Processed</w:t>
      </w:r>
      <w:proofErr w:type="spellEnd"/>
      <w:r w:rsidRPr="00B6613F">
        <w:rPr>
          <w:rFonts w:eastAsia="Times New Roman" w:cstheme="minorHAnsi"/>
          <w:b/>
          <w:bCs/>
          <w:u w:val="single"/>
          <w:lang w:eastAsia="it-IT"/>
        </w:rPr>
        <w:t xml:space="preserve">, </w:t>
      </w:r>
      <w:proofErr w:type="spellStart"/>
      <w:r w:rsidRPr="00B6613F">
        <w:rPr>
          <w:rFonts w:eastAsia="Times New Roman" w:cstheme="minorHAnsi"/>
          <w:b/>
          <w:bCs/>
          <w:u w:val="single"/>
          <w:lang w:eastAsia="it-IT"/>
        </w:rPr>
        <w:t>Purposes</w:t>
      </w:r>
      <w:proofErr w:type="spellEnd"/>
      <w:r w:rsidRPr="00B6613F">
        <w:rPr>
          <w:rFonts w:eastAsia="Times New Roman" w:cstheme="minorHAnsi"/>
          <w:b/>
          <w:bCs/>
          <w:u w:val="single"/>
          <w:lang w:eastAsia="it-IT"/>
        </w:rPr>
        <w:t xml:space="preserve"> and Legal </w:t>
      </w:r>
      <w:proofErr w:type="spellStart"/>
      <w:r w:rsidRPr="00B6613F">
        <w:rPr>
          <w:rFonts w:eastAsia="Times New Roman" w:cstheme="minorHAnsi"/>
          <w:b/>
          <w:bCs/>
          <w:u w:val="single"/>
          <w:lang w:eastAsia="it-IT"/>
        </w:rPr>
        <w:t>Basis</w:t>
      </w:r>
      <w:proofErr w:type="spellEnd"/>
      <w:r w:rsidRPr="00B6613F">
        <w:rPr>
          <w:rFonts w:eastAsia="Times New Roman" w:cstheme="minorHAnsi"/>
          <w:b/>
          <w:bCs/>
          <w:u w:val="single"/>
          <w:lang w:eastAsia="it-IT"/>
        </w:rPr>
        <w:t xml:space="preserve"> of the Processing</w:t>
      </w:r>
    </w:p>
    <w:p w14:paraId="3F6797F0" w14:textId="1C23FADF" w:rsidR="00B6613F" w:rsidRDefault="00B6613F" w:rsidP="00AD51F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  <w:r w:rsidRPr="00B6613F">
        <w:rPr>
          <w:rFonts w:eastAsia="Times New Roman" w:cstheme="minorHAnsi"/>
          <w:lang w:eastAsia="it-IT"/>
        </w:rPr>
        <w:t xml:space="preserve">Any personal data, </w:t>
      </w:r>
      <w:proofErr w:type="spellStart"/>
      <w:r w:rsidRPr="00B6613F">
        <w:rPr>
          <w:rFonts w:eastAsia="Times New Roman" w:cstheme="minorHAnsi"/>
          <w:lang w:eastAsia="it-IT"/>
        </w:rPr>
        <w:t>if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provided</w:t>
      </w:r>
      <w:proofErr w:type="spellEnd"/>
      <w:r w:rsidRPr="00B6613F">
        <w:rPr>
          <w:rFonts w:eastAsia="Times New Roman" w:cstheme="minorHAnsi"/>
          <w:lang w:eastAsia="it-IT"/>
        </w:rPr>
        <w:t xml:space="preserve">, </w:t>
      </w:r>
      <w:proofErr w:type="spellStart"/>
      <w:r w:rsidRPr="00B6613F">
        <w:rPr>
          <w:rFonts w:eastAsia="Times New Roman" w:cstheme="minorHAnsi"/>
          <w:lang w:eastAsia="it-IT"/>
        </w:rPr>
        <w:t>acquired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through</w:t>
      </w:r>
      <w:proofErr w:type="spellEnd"/>
      <w:r w:rsidRPr="00B6613F">
        <w:rPr>
          <w:rFonts w:eastAsia="Times New Roman" w:cstheme="minorHAnsi"/>
          <w:lang w:eastAsia="it-IT"/>
        </w:rPr>
        <w:t xml:space="preserve"> the report </w:t>
      </w:r>
      <w:proofErr w:type="spellStart"/>
      <w:r w:rsidRPr="00B6613F">
        <w:rPr>
          <w:rFonts w:eastAsia="Times New Roman" w:cstheme="minorHAnsi"/>
          <w:lang w:eastAsia="it-IT"/>
        </w:rPr>
        <w:t>shall</w:t>
      </w:r>
      <w:proofErr w:type="spellEnd"/>
      <w:r w:rsidRPr="00B6613F">
        <w:rPr>
          <w:rFonts w:eastAsia="Times New Roman" w:cstheme="minorHAnsi"/>
          <w:lang w:eastAsia="it-IT"/>
        </w:rPr>
        <w:t xml:space="preserve"> be </w:t>
      </w:r>
      <w:proofErr w:type="spellStart"/>
      <w:r w:rsidRPr="00B6613F">
        <w:rPr>
          <w:rFonts w:eastAsia="Times New Roman" w:cstheme="minorHAnsi"/>
          <w:lang w:eastAsia="it-IT"/>
        </w:rPr>
        <w:t>processed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exclusively</w:t>
      </w:r>
      <w:proofErr w:type="spellEnd"/>
      <w:r w:rsidRPr="00B6613F">
        <w:rPr>
          <w:rFonts w:eastAsia="Times New Roman" w:cstheme="minorHAnsi"/>
          <w:lang w:eastAsia="it-IT"/>
        </w:rPr>
        <w:t xml:space="preserve"> for </w:t>
      </w:r>
      <w:proofErr w:type="spellStart"/>
      <w:r w:rsidRPr="00B6613F">
        <w:rPr>
          <w:rFonts w:eastAsia="Times New Roman" w:cstheme="minorHAnsi"/>
          <w:lang w:eastAsia="it-IT"/>
        </w:rPr>
        <w:t>purposes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related</w:t>
      </w:r>
      <w:proofErr w:type="spellEnd"/>
      <w:r w:rsidRPr="00B6613F">
        <w:rPr>
          <w:rFonts w:eastAsia="Times New Roman" w:cstheme="minorHAnsi"/>
          <w:lang w:eastAsia="it-IT"/>
        </w:rPr>
        <w:t xml:space="preserve"> to the management of the report </w:t>
      </w:r>
      <w:proofErr w:type="spellStart"/>
      <w:r w:rsidRPr="00B6613F">
        <w:rPr>
          <w:rFonts w:eastAsia="Times New Roman" w:cstheme="minorHAnsi"/>
          <w:lang w:eastAsia="it-IT"/>
        </w:rPr>
        <w:t>itself</w:t>
      </w:r>
      <w:proofErr w:type="spellEnd"/>
      <w:r w:rsidRPr="00B6613F">
        <w:rPr>
          <w:rFonts w:eastAsia="Times New Roman" w:cstheme="minorHAnsi"/>
          <w:lang w:eastAsia="it-IT"/>
        </w:rPr>
        <w:t xml:space="preserve">, in compliance with the </w:t>
      </w:r>
      <w:proofErr w:type="spellStart"/>
      <w:r w:rsidRPr="00B6613F">
        <w:rPr>
          <w:rFonts w:eastAsia="Times New Roman" w:cstheme="minorHAnsi"/>
          <w:lang w:eastAsia="it-IT"/>
        </w:rPr>
        <w:t>obligations</w:t>
      </w:r>
      <w:proofErr w:type="spellEnd"/>
      <w:r w:rsidRPr="00B6613F">
        <w:rPr>
          <w:rFonts w:eastAsia="Times New Roman" w:cstheme="minorHAnsi"/>
          <w:lang w:eastAsia="it-IT"/>
        </w:rPr>
        <w:t xml:space="preserve"> set out in Legislative Decree 24/2023.</w:t>
      </w:r>
      <w:r>
        <w:rPr>
          <w:rFonts w:eastAsia="Times New Roman" w:cstheme="minorHAnsi"/>
          <w:lang w:eastAsia="it-IT"/>
        </w:rPr>
        <w:t xml:space="preserve"> </w:t>
      </w:r>
      <w:r w:rsidRPr="00B6613F">
        <w:rPr>
          <w:rFonts w:eastAsia="Times New Roman" w:cstheme="minorHAnsi"/>
          <w:lang w:eastAsia="it-IT"/>
        </w:rPr>
        <w:t xml:space="preserve">The data </w:t>
      </w:r>
      <w:proofErr w:type="spellStart"/>
      <w:r w:rsidRPr="00B6613F">
        <w:rPr>
          <w:rFonts w:eastAsia="Times New Roman" w:cstheme="minorHAnsi"/>
          <w:lang w:eastAsia="it-IT"/>
        </w:rPr>
        <w:t>shall</w:t>
      </w:r>
      <w:proofErr w:type="spellEnd"/>
      <w:r w:rsidRPr="00B6613F">
        <w:rPr>
          <w:rFonts w:eastAsia="Times New Roman" w:cstheme="minorHAnsi"/>
          <w:lang w:eastAsia="it-IT"/>
        </w:rPr>
        <w:t xml:space="preserve"> be </w:t>
      </w:r>
      <w:proofErr w:type="spellStart"/>
      <w:r w:rsidRPr="00B6613F">
        <w:rPr>
          <w:rFonts w:eastAsia="Times New Roman" w:cstheme="minorHAnsi"/>
          <w:lang w:eastAsia="it-IT"/>
        </w:rPr>
        <w:t>used</w:t>
      </w:r>
      <w:proofErr w:type="spellEnd"/>
      <w:r w:rsidRPr="00B6613F">
        <w:rPr>
          <w:rFonts w:eastAsia="Times New Roman" w:cstheme="minorHAnsi"/>
          <w:lang w:eastAsia="it-IT"/>
        </w:rPr>
        <w:t xml:space="preserve"> and </w:t>
      </w:r>
      <w:proofErr w:type="spellStart"/>
      <w:r w:rsidRPr="00B6613F">
        <w:rPr>
          <w:rFonts w:eastAsia="Times New Roman" w:cstheme="minorHAnsi"/>
          <w:lang w:eastAsia="it-IT"/>
        </w:rPr>
        <w:t>subsequently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stored</w:t>
      </w:r>
      <w:proofErr w:type="spellEnd"/>
      <w:r w:rsidRPr="00B6613F">
        <w:rPr>
          <w:rFonts w:eastAsia="Times New Roman" w:cstheme="minorHAnsi"/>
          <w:lang w:eastAsia="it-IT"/>
        </w:rPr>
        <w:t xml:space="preserve"> in </w:t>
      </w:r>
      <w:proofErr w:type="spellStart"/>
      <w:r w:rsidRPr="00B6613F">
        <w:rPr>
          <w:rFonts w:eastAsia="Times New Roman" w:cstheme="minorHAnsi"/>
          <w:lang w:eastAsia="it-IT"/>
        </w:rPr>
        <w:t>both</w:t>
      </w:r>
      <w:proofErr w:type="spellEnd"/>
      <w:r w:rsidRPr="00B6613F">
        <w:rPr>
          <w:rFonts w:eastAsia="Times New Roman" w:cstheme="minorHAnsi"/>
          <w:lang w:eastAsia="it-IT"/>
        </w:rPr>
        <w:t xml:space="preserve"> paper and </w:t>
      </w:r>
      <w:proofErr w:type="spellStart"/>
      <w:r w:rsidRPr="00B6613F">
        <w:rPr>
          <w:rFonts w:eastAsia="Times New Roman" w:cstheme="minorHAnsi"/>
          <w:lang w:eastAsia="it-IT"/>
        </w:rPr>
        <w:t>digital</w:t>
      </w:r>
      <w:proofErr w:type="spellEnd"/>
      <w:r w:rsidRPr="00B6613F">
        <w:rPr>
          <w:rFonts w:eastAsia="Times New Roman" w:cstheme="minorHAnsi"/>
          <w:lang w:eastAsia="it-IT"/>
        </w:rPr>
        <w:t xml:space="preserve"> form.</w:t>
      </w:r>
      <w:r w:rsidRPr="00B6613F">
        <w:rPr>
          <w:rFonts w:eastAsia="Times New Roman" w:cstheme="minorHAnsi"/>
          <w:lang w:eastAsia="it-IT"/>
        </w:rPr>
        <w:br/>
        <w:t xml:space="preserve">The </w:t>
      </w:r>
      <w:proofErr w:type="spellStart"/>
      <w:r w:rsidRPr="00B6613F">
        <w:rPr>
          <w:rFonts w:eastAsia="Times New Roman" w:cstheme="minorHAnsi"/>
          <w:lang w:eastAsia="it-IT"/>
        </w:rPr>
        <w:t>legal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basis</w:t>
      </w:r>
      <w:proofErr w:type="spellEnd"/>
      <w:r w:rsidRPr="00B6613F">
        <w:rPr>
          <w:rFonts w:eastAsia="Times New Roman" w:cstheme="minorHAnsi"/>
          <w:lang w:eastAsia="it-IT"/>
        </w:rPr>
        <w:t xml:space="preserve"> of the processing </w:t>
      </w:r>
      <w:proofErr w:type="spellStart"/>
      <w:r w:rsidRPr="00B6613F">
        <w:rPr>
          <w:rFonts w:eastAsia="Times New Roman" w:cstheme="minorHAnsi"/>
          <w:lang w:eastAsia="it-IT"/>
        </w:rPr>
        <w:t>is</w:t>
      </w:r>
      <w:proofErr w:type="spellEnd"/>
      <w:r w:rsidRPr="00B6613F">
        <w:rPr>
          <w:rFonts w:eastAsia="Times New Roman" w:cstheme="minorHAnsi"/>
          <w:lang w:eastAsia="it-IT"/>
        </w:rPr>
        <w:t xml:space="preserve"> the </w:t>
      </w:r>
      <w:proofErr w:type="spellStart"/>
      <w:r w:rsidRPr="00B6613F">
        <w:rPr>
          <w:rFonts w:eastAsia="Times New Roman" w:cstheme="minorHAnsi"/>
          <w:lang w:eastAsia="it-IT"/>
        </w:rPr>
        <w:t>fulfilment</w:t>
      </w:r>
      <w:proofErr w:type="spellEnd"/>
      <w:r w:rsidRPr="00B6613F">
        <w:rPr>
          <w:rFonts w:eastAsia="Times New Roman" w:cstheme="minorHAnsi"/>
          <w:lang w:eastAsia="it-IT"/>
        </w:rPr>
        <w:t xml:space="preserve"> of a </w:t>
      </w:r>
      <w:proofErr w:type="spellStart"/>
      <w:r w:rsidRPr="00B6613F">
        <w:rPr>
          <w:rFonts w:eastAsia="Times New Roman" w:cstheme="minorHAnsi"/>
          <w:lang w:eastAsia="it-IT"/>
        </w:rPr>
        <w:t>legal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obligation</w:t>
      </w:r>
      <w:proofErr w:type="spellEnd"/>
      <w:r w:rsidRPr="00B6613F">
        <w:rPr>
          <w:rFonts w:eastAsia="Times New Roman" w:cstheme="minorHAnsi"/>
          <w:lang w:eastAsia="it-IT"/>
        </w:rPr>
        <w:t xml:space="preserve"> and the </w:t>
      </w:r>
      <w:proofErr w:type="spellStart"/>
      <w:r w:rsidRPr="00B6613F">
        <w:rPr>
          <w:rFonts w:eastAsia="Times New Roman" w:cstheme="minorHAnsi"/>
          <w:lang w:eastAsia="it-IT"/>
        </w:rPr>
        <w:t>request</w:t>
      </w:r>
      <w:proofErr w:type="spellEnd"/>
      <w:r w:rsidRPr="00B6613F">
        <w:rPr>
          <w:rFonts w:eastAsia="Times New Roman" w:cstheme="minorHAnsi"/>
          <w:lang w:eastAsia="it-IT"/>
        </w:rPr>
        <w:t xml:space="preserve"> made by the reporting </w:t>
      </w:r>
      <w:proofErr w:type="spellStart"/>
      <w:r w:rsidRPr="00B6613F">
        <w:rPr>
          <w:rFonts w:eastAsia="Times New Roman" w:cstheme="minorHAnsi"/>
          <w:lang w:eastAsia="it-IT"/>
        </w:rPr>
        <w:t>person</w:t>
      </w:r>
      <w:proofErr w:type="spellEnd"/>
      <w:r w:rsidRPr="00B6613F">
        <w:rPr>
          <w:rFonts w:eastAsia="Times New Roman" w:cstheme="minorHAnsi"/>
          <w:lang w:eastAsia="it-IT"/>
        </w:rPr>
        <w:t>.</w:t>
      </w:r>
    </w:p>
    <w:p w14:paraId="3CD52092" w14:textId="77777777" w:rsidR="00B6613F" w:rsidRDefault="00B6613F" w:rsidP="00AD51F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</w:p>
    <w:p w14:paraId="16C2C75A" w14:textId="77777777" w:rsidR="00B6613F" w:rsidRDefault="00B6613F" w:rsidP="00B6613F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it-IT"/>
        </w:rPr>
      </w:pPr>
      <w:r w:rsidRPr="00B6613F">
        <w:rPr>
          <w:rFonts w:eastAsia="Times New Roman" w:cstheme="minorHAnsi"/>
          <w:b/>
          <w:bCs/>
          <w:u w:val="single"/>
          <w:lang w:eastAsia="it-IT"/>
        </w:rPr>
        <w:t xml:space="preserve">3. Disclosure of Data to Third Parties – Data </w:t>
      </w:r>
      <w:proofErr w:type="spellStart"/>
      <w:r w:rsidRPr="00B6613F">
        <w:rPr>
          <w:rFonts w:eastAsia="Times New Roman" w:cstheme="minorHAnsi"/>
          <w:b/>
          <w:bCs/>
          <w:u w:val="single"/>
          <w:lang w:eastAsia="it-IT"/>
        </w:rPr>
        <w:t>Recipients</w:t>
      </w:r>
      <w:proofErr w:type="spellEnd"/>
      <w:r w:rsidRPr="00B6613F">
        <w:rPr>
          <w:rFonts w:eastAsia="Times New Roman" w:cstheme="minorHAnsi"/>
          <w:b/>
          <w:bCs/>
          <w:u w:val="single"/>
          <w:lang w:eastAsia="it-IT"/>
        </w:rPr>
        <w:t xml:space="preserve"> – </w:t>
      </w:r>
      <w:proofErr w:type="spellStart"/>
      <w:r w:rsidRPr="00B6613F">
        <w:rPr>
          <w:rFonts w:eastAsia="Times New Roman" w:cstheme="minorHAnsi"/>
          <w:b/>
          <w:bCs/>
          <w:u w:val="single"/>
          <w:lang w:eastAsia="it-IT"/>
        </w:rPr>
        <w:t>Confidentiality</w:t>
      </w:r>
      <w:proofErr w:type="spellEnd"/>
    </w:p>
    <w:p w14:paraId="7DA100DB" w14:textId="7E9EA988" w:rsidR="00B6613F" w:rsidRDefault="00B6613F" w:rsidP="00B6613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  <w:r w:rsidRPr="00B6613F">
        <w:rPr>
          <w:rFonts w:eastAsia="Times New Roman" w:cstheme="minorHAnsi"/>
          <w:lang w:eastAsia="it-IT"/>
        </w:rPr>
        <w:t xml:space="preserve">Personal data and the </w:t>
      </w:r>
      <w:proofErr w:type="spellStart"/>
      <w:r w:rsidRPr="00B6613F">
        <w:rPr>
          <w:rFonts w:eastAsia="Times New Roman" w:cstheme="minorHAnsi"/>
          <w:lang w:eastAsia="it-IT"/>
        </w:rPr>
        <w:t>content</w:t>
      </w:r>
      <w:proofErr w:type="spellEnd"/>
      <w:r w:rsidRPr="00B6613F">
        <w:rPr>
          <w:rFonts w:eastAsia="Times New Roman" w:cstheme="minorHAnsi"/>
          <w:lang w:eastAsia="it-IT"/>
        </w:rPr>
        <w:t xml:space="preserve"> of the report </w:t>
      </w:r>
      <w:proofErr w:type="spellStart"/>
      <w:r w:rsidRPr="00B6613F">
        <w:rPr>
          <w:rFonts w:eastAsia="Times New Roman" w:cstheme="minorHAnsi"/>
          <w:lang w:eastAsia="it-IT"/>
        </w:rPr>
        <w:t>shall</w:t>
      </w:r>
      <w:proofErr w:type="spellEnd"/>
      <w:r w:rsidRPr="00B6613F">
        <w:rPr>
          <w:rFonts w:eastAsia="Times New Roman" w:cstheme="minorHAnsi"/>
          <w:lang w:eastAsia="it-IT"/>
        </w:rPr>
        <w:t xml:space="preserve"> be </w:t>
      </w:r>
      <w:proofErr w:type="spellStart"/>
      <w:r w:rsidRPr="00B6613F">
        <w:rPr>
          <w:rFonts w:eastAsia="Times New Roman" w:cstheme="minorHAnsi"/>
          <w:lang w:eastAsia="it-IT"/>
        </w:rPr>
        <w:t>processed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exclusively</w:t>
      </w:r>
      <w:proofErr w:type="spellEnd"/>
      <w:r w:rsidRPr="00B6613F">
        <w:rPr>
          <w:rFonts w:eastAsia="Times New Roman" w:cstheme="minorHAnsi"/>
          <w:lang w:eastAsia="it-IT"/>
        </w:rPr>
        <w:t xml:space="preserve"> by the </w:t>
      </w:r>
      <w:proofErr w:type="spellStart"/>
      <w:r w:rsidRPr="00B6613F">
        <w:rPr>
          <w:rFonts w:eastAsia="Times New Roman" w:cstheme="minorHAnsi"/>
          <w:lang w:eastAsia="it-IT"/>
        </w:rPr>
        <w:t>entity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designated</w:t>
      </w:r>
      <w:proofErr w:type="spellEnd"/>
      <w:r w:rsidRPr="00B6613F">
        <w:rPr>
          <w:rFonts w:eastAsia="Times New Roman" w:cstheme="minorHAnsi"/>
          <w:lang w:eastAsia="it-IT"/>
        </w:rPr>
        <w:t xml:space="preserve"> by the company to </w:t>
      </w:r>
      <w:proofErr w:type="spellStart"/>
      <w:r w:rsidRPr="00B6613F">
        <w:rPr>
          <w:rFonts w:eastAsia="Times New Roman" w:cstheme="minorHAnsi"/>
          <w:lang w:eastAsia="it-IT"/>
        </w:rPr>
        <w:t>manage</w:t>
      </w:r>
      <w:proofErr w:type="spellEnd"/>
      <w:r w:rsidRPr="00B6613F">
        <w:rPr>
          <w:rFonts w:eastAsia="Times New Roman" w:cstheme="minorHAnsi"/>
          <w:lang w:eastAsia="it-IT"/>
        </w:rPr>
        <w:t xml:space="preserve"> whistleblowing reports and </w:t>
      </w:r>
      <w:proofErr w:type="spellStart"/>
      <w:r w:rsidRPr="00B6613F">
        <w:rPr>
          <w:rFonts w:eastAsia="Times New Roman" w:cstheme="minorHAnsi"/>
          <w:lang w:eastAsia="it-IT"/>
        </w:rPr>
        <w:t>appointed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as</w:t>
      </w:r>
      <w:proofErr w:type="spellEnd"/>
      <w:r w:rsidRPr="00B6613F">
        <w:rPr>
          <w:rFonts w:eastAsia="Times New Roman" w:cstheme="minorHAnsi"/>
          <w:lang w:eastAsia="it-IT"/>
        </w:rPr>
        <w:t xml:space="preserve"> Data Processor </w:t>
      </w:r>
      <w:proofErr w:type="spellStart"/>
      <w:r w:rsidRPr="00B6613F">
        <w:rPr>
          <w:rFonts w:eastAsia="Times New Roman" w:cstheme="minorHAnsi"/>
          <w:lang w:eastAsia="it-IT"/>
        </w:rPr>
        <w:t>pursuant</w:t>
      </w:r>
      <w:proofErr w:type="spellEnd"/>
      <w:r w:rsidRPr="00B6613F">
        <w:rPr>
          <w:rFonts w:eastAsia="Times New Roman" w:cstheme="minorHAnsi"/>
          <w:lang w:eastAsia="it-IT"/>
        </w:rPr>
        <w:t xml:space="preserve"> to </w:t>
      </w:r>
      <w:proofErr w:type="spellStart"/>
      <w:r w:rsidRPr="00B6613F">
        <w:rPr>
          <w:rFonts w:eastAsia="Times New Roman" w:cstheme="minorHAnsi"/>
          <w:lang w:eastAsia="it-IT"/>
        </w:rPr>
        <w:t>Article</w:t>
      </w:r>
      <w:proofErr w:type="spellEnd"/>
      <w:r w:rsidRPr="00B6613F">
        <w:rPr>
          <w:rFonts w:eastAsia="Times New Roman" w:cstheme="minorHAnsi"/>
          <w:lang w:eastAsia="it-IT"/>
        </w:rPr>
        <w:t xml:space="preserve"> 28 of the GDPR, </w:t>
      </w:r>
      <w:proofErr w:type="spellStart"/>
      <w:r w:rsidRPr="00B6613F">
        <w:rPr>
          <w:rFonts w:eastAsia="Times New Roman" w:cstheme="minorHAnsi"/>
          <w:lang w:eastAsia="it-IT"/>
        </w:rPr>
        <w:t>subject</w:t>
      </w:r>
      <w:proofErr w:type="spellEnd"/>
      <w:r w:rsidRPr="00B6613F">
        <w:rPr>
          <w:rFonts w:eastAsia="Times New Roman" w:cstheme="minorHAnsi"/>
          <w:lang w:eastAsia="it-IT"/>
        </w:rPr>
        <w:t xml:space="preserve"> to </w:t>
      </w:r>
      <w:proofErr w:type="spellStart"/>
      <w:r w:rsidRPr="00B6613F">
        <w:rPr>
          <w:rFonts w:eastAsia="Times New Roman" w:cstheme="minorHAnsi"/>
          <w:lang w:eastAsia="it-IT"/>
        </w:rPr>
        <w:t>confidentiality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obligations</w:t>
      </w:r>
      <w:proofErr w:type="spellEnd"/>
      <w:r w:rsidRPr="00B6613F">
        <w:rPr>
          <w:rFonts w:eastAsia="Times New Roman" w:cstheme="minorHAnsi"/>
          <w:lang w:eastAsia="it-IT"/>
        </w:rPr>
        <w:t>.</w:t>
      </w:r>
    </w:p>
    <w:p w14:paraId="0F3B9DD6" w14:textId="77777777" w:rsidR="00110E2A" w:rsidRPr="00B6613F" w:rsidRDefault="00110E2A" w:rsidP="00B6613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</w:p>
    <w:p w14:paraId="24AADA4E" w14:textId="77777777" w:rsidR="00B6613F" w:rsidRPr="00B6613F" w:rsidRDefault="00B6613F" w:rsidP="00B6613F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it-IT"/>
        </w:rPr>
      </w:pPr>
      <w:r w:rsidRPr="00B6613F">
        <w:rPr>
          <w:rFonts w:eastAsia="Times New Roman" w:cstheme="minorHAnsi"/>
          <w:b/>
          <w:bCs/>
          <w:u w:val="single"/>
          <w:lang w:eastAsia="it-IT"/>
        </w:rPr>
        <w:t>4. Transfer of Data to Third Countries</w:t>
      </w:r>
    </w:p>
    <w:p w14:paraId="4985A8D8" w14:textId="7D22CF0A" w:rsidR="00B6613F" w:rsidRPr="00B6613F" w:rsidRDefault="00B6613F" w:rsidP="00B6613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  <w:r w:rsidRPr="00B6613F">
        <w:rPr>
          <w:rFonts w:eastAsia="Times New Roman" w:cstheme="minorHAnsi"/>
          <w:lang w:eastAsia="it-IT"/>
        </w:rPr>
        <w:t xml:space="preserve">The data </w:t>
      </w:r>
      <w:proofErr w:type="spellStart"/>
      <w:r w:rsidRPr="00B6613F">
        <w:rPr>
          <w:rFonts w:eastAsia="Times New Roman" w:cstheme="minorHAnsi"/>
          <w:lang w:eastAsia="it-IT"/>
        </w:rPr>
        <w:t>processed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shall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not</w:t>
      </w:r>
      <w:proofErr w:type="spellEnd"/>
      <w:r w:rsidRPr="00B6613F">
        <w:rPr>
          <w:rFonts w:eastAsia="Times New Roman" w:cstheme="minorHAnsi"/>
          <w:lang w:eastAsia="it-IT"/>
        </w:rPr>
        <w:t xml:space="preserve"> be </w:t>
      </w:r>
      <w:proofErr w:type="spellStart"/>
      <w:r w:rsidRPr="00B6613F">
        <w:rPr>
          <w:rFonts w:eastAsia="Times New Roman" w:cstheme="minorHAnsi"/>
          <w:lang w:eastAsia="it-IT"/>
        </w:rPr>
        <w:t>transferred</w:t>
      </w:r>
      <w:proofErr w:type="spellEnd"/>
      <w:r w:rsidRPr="00B6613F">
        <w:rPr>
          <w:rFonts w:eastAsia="Times New Roman" w:cstheme="minorHAnsi"/>
          <w:lang w:eastAsia="it-IT"/>
        </w:rPr>
        <w:t xml:space="preserve"> by the Data Controller to </w:t>
      </w:r>
      <w:proofErr w:type="spellStart"/>
      <w:r w:rsidRPr="00B6613F">
        <w:rPr>
          <w:rFonts w:eastAsia="Times New Roman" w:cstheme="minorHAnsi"/>
          <w:lang w:eastAsia="it-IT"/>
        </w:rPr>
        <w:t>third</w:t>
      </w:r>
      <w:proofErr w:type="spellEnd"/>
      <w:r w:rsidRPr="00B6613F">
        <w:rPr>
          <w:rFonts w:eastAsia="Times New Roman" w:cstheme="minorHAnsi"/>
          <w:lang w:eastAsia="it-IT"/>
        </w:rPr>
        <w:t xml:space="preserve"> countries.</w:t>
      </w:r>
      <w:r w:rsidRPr="00B6613F">
        <w:rPr>
          <w:rFonts w:eastAsia="Times New Roman" w:cstheme="minorHAnsi"/>
          <w:lang w:eastAsia="it-IT"/>
        </w:rPr>
        <w:br/>
      </w:r>
      <w:proofErr w:type="spellStart"/>
      <w:r w:rsidRPr="00B6613F">
        <w:rPr>
          <w:rFonts w:eastAsia="Times New Roman" w:cstheme="minorHAnsi"/>
          <w:lang w:eastAsia="it-IT"/>
        </w:rPr>
        <w:t>However</w:t>
      </w:r>
      <w:proofErr w:type="spellEnd"/>
      <w:r w:rsidRPr="00B6613F">
        <w:rPr>
          <w:rFonts w:eastAsia="Times New Roman" w:cstheme="minorHAnsi"/>
          <w:lang w:eastAsia="it-IT"/>
        </w:rPr>
        <w:t xml:space="preserve">, </w:t>
      </w:r>
      <w:proofErr w:type="spellStart"/>
      <w:r w:rsidRPr="00B6613F">
        <w:rPr>
          <w:rFonts w:eastAsia="Times New Roman" w:cstheme="minorHAnsi"/>
          <w:lang w:eastAsia="it-IT"/>
        </w:rPr>
        <w:t>should</w:t>
      </w:r>
      <w:proofErr w:type="spellEnd"/>
      <w:r w:rsidRPr="00B6613F">
        <w:rPr>
          <w:rFonts w:eastAsia="Times New Roman" w:cstheme="minorHAnsi"/>
          <w:lang w:eastAsia="it-IT"/>
        </w:rPr>
        <w:t xml:space="preserve"> a transfer to </w:t>
      </w:r>
      <w:proofErr w:type="spellStart"/>
      <w:r w:rsidRPr="00B6613F">
        <w:rPr>
          <w:rFonts w:eastAsia="Times New Roman" w:cstheme="minorHAnsi"/>
          <w:lang w:eastAsia="it-IT"/>
        </w:rPr>
        <w:t>third</w:t>
      </w:r>
      <w:proofErr w:type="spellEnd"/>
      <w:r w:rsidRPr="00B6613F">
        <w:rPr>
          <w:rFonts w:eastAsia="Times New Roman" w:cstheme="minorHAnsi"/>
          <w:lang w:eastAsia="it-IT"/>
        </w:rPr>
        <w:t xml:space="preserve"> countries </w:t>
      </w:r>
      <w:proofErr w:type="spellStart"/>
      <w:r w:rsidRPr="00B6613F">
        <w:rPr>
          <w:rFonts w:eastAsia="Times New Roman" w:cstheme="minorHAnsi"/>
          <w:lang w:eastAsia="it-IT"/>
        </w:rPr>
        <w:t>become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necessary</w:t>
      </w:r>
      <w:proofErr w:type="spellEnd"/>
      <w:r w:rsidRPr="00B6613F">
        <w:rPr>
          <w:rFonts w:eastAsia="Times New Roman" w:cstheme="minorHAnsi"/>
          <w:lang w:eastAsia="it-IT"/>
        </w:rPr>
        <w:t xml:space="preserve">, </w:t>
      </w:r>
      <w:proofErr w:type="spellStart"/>
      <w:r w:rsidRPr="00B6613F">
        <w:rPr>
          <w:rFonts w:eastAsia="Times New Roman" w:cstheme="minorHAnsi"/>
          <w:lang w:eastAsia="it-IT"/>
        </w:rPr>
        <w:t>such</w:t>
      </w:r>
      <w:proofErr w:type="spellEnd"/>
      <w:r w:rsidRPr="00B6613F">
        <w:rPr>
          <w:rFonts w:eastAsia="Times New Roman" w:cstheme="minorHAnsi"/>
          <w:lang w:eastAsia="it-IT"/>
        </w:rPr>
        <w:t xml:space="preserve"> transfer </w:t>
      </w:r>
      <w:proofErr w:type="spellStart"/>
      <w:r w:rsidRPr="00B6613F">
        <w:rPr>
          <w:rFonts w:eastAsia="Times New Roman" w:cstheme="minorHAnsi"/>
          <w:lang w:eastAsia="it-IT"/>
        </w:rPr>
        <w:t>shall</w:t>
      </w:r>
      <w:proofErr w:type="spellEnd"/>
      <w:r w:rsidRPr="00B6613F">
        <w:rPr>
          <w:rFonts w:eastAsia="Times New Roman" w:cstheme="minorHAnsi"/>
          <w:lang w:eastAsia="it-IT"/>
        </w:rPr>
        <w:t xml:space="preserve"> be </w:t>
      </w:r>
      <w:proofErr w:type="spellStart"/>
      <w:r w:rsidRPr="00B6613F">
        <w:rPr>
          <w:rFonts w:eastAsia="Times New Roman" w:cstheme="minorHAnsi"/>
          <w:lang w:eastAsia="it-IT"/>
        </w:rPr>
        <w:t>carried</w:t>
      </w:r>
      <w:proofErr w:type="spellEnd"/>
      <w:r w:rsidRPr="00B6613F">
        <w:rPr>
          <w:rFonts w:eastAsia="Times New Roman" w:cstheme="minorHAnsi"/>
          <w:lang w:eastAsia="it-IT"/>
        </w:rPr>
        <w:t xml:space="preserve"> out in compliance with the </w:t>
      </w:r>
      <w:proofErr w:type="spellStart"/>
      <w:r w:rsidRPr="00B6613F">
        <w:rPr>
          <w:rFonts w:eastAsia="Times New Roman" w:cstheme="minorHAnsi"/>
          <w:lang w:eastAsia="it-IT"/>
        </w:rPr>
        <w:t>applicable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legislation</w:t>
      </w:r>
      <w:proofErr w:type="spellEnd"/>
      <w:r w:rsidRPr="00B6613F">
        <w:rPr>
          <w:rFonts w:eastAsia="Times New Roman" w:cstheme="minorHAnsi"/>
          <w:lang w:eastAsia="it-IT"/>
        </w:rPr>
        <w:t xml:space="preserve"> on international data transfers and with </w:t>
      </w:r>
      <w:proofErr w:type="spellStart"/>
      <w:r w:rsidRPr="00B6613F">
        <w:rPr>
          <w:rFonts w:eastAsia="Times New Roman" w:cstheme="minorHAnsi"/>
          <w:lang w:eastAsia="it-IT"/>
        </w:rPr>
        <w:t>Articles</w:t>
      </w:r>
      <w:proofErr w:type="spellEnd"/>
      <w:r w:rsidRPr="00B6613F">
        <w:rPr>
          <w:rFonts w:eastAsia="Times New Roman" w:cstheme="minorHAnsi"/>
          <w:lang w:eastAsia="it-IT"/>
        </w:rPr>
        <w:t xml:space="preserve"> 44 et </w:t>
      </w:r>
      <w:proofErr w:type="spellStart"/>
      <w:r w:rsidRPr="00B6613F">
        <w:rPr>
          <w:rFonts w:eastAsia="Times New Roman" w:cstheme="minorHAnsi"/>
          <w:lang w:eastAsia="it-IT"/>
        </w:rPr>
        <w:t>seq</w:t>
      </w:r>
      <w:proofErr w:type="spellEnd"/>
      <w:r w:rsidRPr="00B6613F">
        <w:rPr>
          <w:rFonts w:eastAsia="Times New Roman" w:cstheme="minorHAnsi"/>
          <w:lang w:eastAsia="it-IT"/>
        </w:rPr>
        <w:t xml:space="preserve">. of </w:t>
      </w:r>
      <w:proofErr w:type="spellStart"/>
      <w:r w:rsidRPr="00B6613F">
        <w:rPr>
          <w:rFonts w:eastAsia="Times New Roman" w:cstheme="minorHAnsi"/>
          <w:lang w:eastAsia="it-IT"/>
        </w:rPr>
        <w:t>Regulation</w:t>
      </w:r>
      <w:proofErr w:type="spellEnd"/>
      <w:r w:rsidRPr="00B6613F">
        <w:rPr>
          <w:rFonts w:eastAsia="Times New Roman" w:cstheme="minorHAnsi"/>
          <w:lang w:eastAsia="it-IT"/>
        </w:rPr>
        <w:t xml:space="preserve"> (EU) 2016/679.</w:t>
      </w:r>
    </w:p>
    <w:p w14:paraId="27AB3D63" w14:textId="79365BB6" w:rsidR="00B6613F" w:rsidRPr="00B6613F" w:rsidRDefault="00B6613F" w:rsidP="00B6613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</w:p>
    <w:p w14:paraId="6F5ECD6A" w14:textId="77777777" w:rsidR="00B6613F" w:rsidRDefault="00B6613F" w:rsidP="00B6613F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it-IT"/>
        </w:rPr>
      </w:pPr>
      <w:r w:rsidRPr="00B6613F">
        <w:rPr>
          <w:rFonts w:eastAsia="Times New Roman" w:cstheme="minorHAnsi"/>
          <w:b/>
          <w:bCs/>
          <w:u w:val="single"/>
          <w:lang w:eastAsia="it-IT"/>
        </w:rPr>
        <w:t xml:space="preserve">5. Methods of Processing, </w:t>
      </w:r>
      <w:proofErr w:type="spellStart"/>
      <w:r w:rsidRPr="00B6613F">
        <w:rPr>
          <w:rFonts w:eastAsia="Times New Roman" w:cstheme="minorHAnsi"/>
          <w:b/>
          <w:bCs/>
          <w:u w:val="single"/>
          <w:lang w:eastAsia="it-IT"/>
        </w:rPr>
        <w:t>Retention</w:t>
      </w:r>
      <w:proofErr w:type="spellEnd"/>
      <w:r w:rsidRPr="00B6613F">
        <w:rPr>
          <w:rFonts w:eastAsia="Times New Roman" w:cstheme="minorHAnsi"/>
          <w:b/>
          <w:bCs/>
          <w:u w:val="single"/>
          <w:lang w:eastAsia="it-IT"/>
        </w:rPr>
        <w:t xml:space="preserve"> Period and Storage </w:t>
      </w:r>
      <w:proofErr w:type="spellStart"/>
      <w:r w:rsidRPr="00B6613F">
        <w:rPr>
          <w:rFonts w:eastAsia="Times New Roman" w:cstheme="minorHAnsi"/>
          <w:b/>
          <w:bCs/>
          <w:u w:val="single"/>
          <w:lang w:eastAsia="it-IT"/>
        </w:rPr>
        <w:t>Criteria</w:t>
      </w:r>
      <w:proofErr w:type="spellEnd"/>
    </w:p>
    <w:p w14:paraId="22FB3C2B" w14:textId="7A7DA09D" w:rsidR="00B6613F" w:rsidRPr="00B6613F" w:rsidRDefault="00B6613F" w:rsidP="00B6613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  <w:r w:rsidRPr="00B6613F">
        <w:rPr>
          <w:rFonts w:eastAsia="Times New Roman" w:cstheme="minorHAnsi"/>
          <w:lang w:eastAsia="it-IT"/>
        </w:rPr>
        <w:t xml:space="preserve">Data </w:t>
      </w:r>
      <w:proofErr w:type="spellStart"/>
      <w:r w:rsidRPr="00B6613F">
        <w:rPr>
          <w:rFonts w:eastAsia="Times New Roman" w:cstheme="minorHAnsi"/>
          <w:lang w:eastAsia="it-IT"/>
        </w:rPr>
        <w:t>shall</w:t>
      </w:r>
      <w:proofErr w:type="spellEnd"/>
      <w:r w:rsidRPr="00B6613F">
        <w:rPr>
          <w:rFonts w:eastAsia="Times New Roman" w:cstheme="minorHAnsi"/>
          <w:lang w:eastAsia="it-IT"/>
        </w:rPr>
        <w:t xml:space="preserve"> be </w:t>
      </w:r>
      <w:proofErr w:type="spellStart"/>
      <w:r w:rsidRPr="00B6613F">
        <w:rPr>
          <w:rFonts w:eastAsia="Times New Roman" w:cstheme="minorHAnsi"/>
          <w:lang w:eastAsia="it-IT"/>
        </w:rPr>
        <w:t>processed</w:t>
      </w:r>
      <w:proofErr w:type="spellEnd"/>
      <w:r w:rsidRPr="00B6613F">
        <w:rPr>
          <w:rFonts w:eastAsia="Times New Roman" w:cstheme="minorHAnsi"/>
          <w:lang w:eastAsia="it-IT"/>
        </w:rPr>
        <w:t xml:space="preserve"> in paper format. They </w:t>
      </w:r>
      <w:proofErr w:type="spellStart"/>
      <w:r w:rsidRPr="00B6613F">
        <w:rPr>
          <w:rFonts w:eastAsia="Times New Roman" w:cstheme="minorHAnsi"/>
          <w:lang w:eastAsia="it-IT"/>
        </w:rPr>
        <w:t>shall</w:t>
      </w:r>
      <w:proofErr w:type="spellEnd"/>
      <w:r w:rsidRPr="00B6613F">
        <w:rPr>
          <w:rFonts w:eastAsia="Times New Roman" w:cstheme="minorHAnsi"/>
          <w:lang w:eastAsia="it-IT"/>
        </w:rPr>
        <w:t xml:space="preserve"> be </w:t>
      </w:r>
      <w:proofErr w:type="spellStart"/>
      <w:r w:rsidRPr="00B6613F">
        <w:rPr>
          <w:rFonts w:eastAsia="Times New Roman" w:cstheme="minorHAnsi"/>
          <w:lang w:eastAsia="it-IT"/>
        </w:rPr>
        <w:t>processed</w:t>
      </w:r>
      <w:proofErr w:type="spellEnd"/>
      <w:r w:rsidRPr="00B6613F">
        <w:rPr>
          <w:rFonts w:eastAsia="Times New Roman" w:cstheme="minorHAnsi"/>
          <w:lang w:eastAsia="it-IT"/>
        </w:rPr>
        <w:t xml:space="preserve"> for the time </w:t>
      </w:r>
      <w:proofErr w:type="spellStart"/>
      <w:r w:rsidRPr="00B6613F">
        <w:rPr>
          <w:rFonts w:eastAsia="Times New Roman" w:cstheme="minorHAnsi"/>
          <w:lang w:eastAsia="it-IT"/>
        </w:rPr>
        <w:t>necessary</w:t>
      </w:r>
      <w:proofErr w:type="spellEnd"/>
      <w:r w:rsidRPr="00B6613F">
        <w:rPr>
          <w:rFonts w:eastAsia="Times New Roman" w:cstheme="minorHAnsi"/>
          <w:lang w:eastAsia="it-IT"/>
        </w:rPr>
        <w:t xml:space="preserve"> to </w:t>
      </w:r>
      <w:proofErr w:type="spellStart"/>
      <w:r w:rsidRPr="00B6613F">
        <w:rPr>
          <w:rFonts w:eastAsia="Times New Roman" w:cstheme="minorHAnsi"/>
          <w:lang w:eastAsia="it-IT"/>
        </w:rPr>
        <w:t>fulfil</w:t>
      </w:r>
      <w:proofErr w:type="spellEnd"/>
      <w:r w:rsidRPr="00B6613F">
        <w:rPr>
          <w:rFonts w:eastAsia="Times New Roman" w:cstheme="minorHAnsi"/>
          <w:lang w:eastAsia="it-IT"/>
        </w:rPr>
        <w:t xml:space="preserve"> the </w:t>
      </w:r>
      <w:proofErr w:type="spellStart"/>
      <w:r w:rsidRPr="00B6613F">
        <w:rPr>
          <w:rFonts w:eastAsia="Times New Roman" w:cstheme="minorHAnsi"/>
          <w:lang w:eastAsia="it-IT"/>
        </w:rPr>
        <w:t>purposes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described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above</w:t>
      </w:r>
      <w:proofErr w:type="spellEnd"/>
      <w:r w:rsidRPr="00B6613F">
        <w:rPr>
          <w:rFonts w:eastAsia="Times New Roman" w:cstheme="minorHAnsi"/>
          <w:lang w:eastAsia="it-IT"/>
        </w:rPr>
        <w:t xml:space="preserve"> and </w:t>
      </w:r>
      <w:proofErr w:type="spellStart"/>
      <w:r w:rsidRPr="00B6613F">
        <w:rPr>
          <w:rFonts w:eastAsia="Times New Roman" w:cstheme="minorHAnsi"/>
          <w:lang w:eastAsia="it-IT"/>
        </w:rPr>
        <w:t>retained</w:t>
      </w:r>
      <w:proofErr w:type="spellEnd"/>
      <w:r w:rsidRPr="00B6613F">
        <w:rPr>
          <w:rFonts w:eastAsia="Times New Roman" w:cstheme="minorHAnsi"/>
          <w:lang w:eastAsia="it-IT"/>
        </w:rPr>
        <w:t xml:space="preserve"> for a maximum </w:t>
      </w:r>
      <w:proofErr w:type="spellStart"/>
      <w:r w:rsidRPr="00B6613F">
        <w:rPr>
          <w:rFonts w:eastAsia="Times New Roman" w:cstheme="minorHAnsi"/>
          <w:lang w:eastAsia="it-IT"/>
        </w:rPr>
        <w:t>period</w:t>
      </w:r>
      <w:proofErr w:type="spellEnd"/>
      <w:r w:rsidRPr="00B6613F">
        <w:rPr>
          <w:rFonts w:eastAsia="Times New Roman" w:cstheme="minorHAnsi"/>
          <w:lang w:eastAsia="it-IT"/>
        </w:rPr>
        <w:t xml:space="preserve"> of </w:t>
      </w:r>
      <w:proofErr w:type="spellStart"/>
      <w:r w:rsidRPr="00B6613F">
        <w:rPr>
          <w:rFonts w:eastAsia="Times New Roman" w:cstheme="minorHAnsi"/>
          <w:b/>
          <w:bCs/>
          <w:lang w:eastAsia="it-IT"/>
        </w:rPr>
        <w:t>five</w:t>
      </w:r>
      <w:proofErr w:type="spellEnd"/>
      <w:r w:rsidR="00110E2A">
        <w:rPr>
          <w:rFonts w:eastAsia="Times New Roman" w:cstheme="minorHAnsi"/>
          <w:b/>
          <w:bCs/>
          <w:lang w:eastAsia="it-IT"/>
        </w:rPr>
        <w:t xml:space="preserve"> (5)</w:t>
      </w:r>
      <w:r w:rsidRPr="00B6613F">
        <w:rPr>
          <w:rFonts w:eastAsia="Times New Roman" w:cstheme="minorHAnsi"/>
          <w:b/>
          <w:bCs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b/>
          <w:bCs/>
          <w:lang w:eastAsia="it-IT"/>
        </w:rPr>
        <w:t>years</w:t>
      </w:r>
      <w:proofErr w:type="spellEnd"/>
      <w:r w:rsidRPr="00B6613F">
        <w:rPr>
          <w:rFonts w:eastAsia="Times New Roman" w:cstheme="minorHAnsi"/>
          <w:lang w:eastAsia="it-IT"/>
        </w:rPr>
        <w:t xml:space="preserve"> from the date on </w:t>
      </w:r>
      <w:proofErr w:type="spellStart"/>
      <w:r w:rsidRPr="00B6613F">
        <w:rPr>
          <w:rFonts w:eastAsia="Times New Roman" w:cstheme="minorHAnsi"/>
          <w:lang w:eastAsia="it-IT"/>
        </w:rPr>
        <w:t>which</w:t>
      </w:r>
      <w:proofErr w:type="spellEnd"/>
      <w:r w:rsidRPr="00B6613F">
        <w:rPr>
          <w:rFonts w:eastAsia="Times New Roman" w:cstheme="minorHAnsi"/>
          <w:lang w:eastAsia="it-IT"/>
        </w:rPr>
        <w:t xml:space="preserve"> the </w:t>
      </w:r>
      <w:proofErr w:type="spellStart"/>
      <w:r w:rsidRPr="00B6613F">
        <w:rPr>
          <w:rFonts w:eastAsia="Times New Roman" w:cstheme="minorHAnsi"/>
          <w:lang w:eastAsia="it-IT"/>
        </w:rPr>
        <w:t>final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outcome</w:t>
      </w:r>
      <w:proofErr w:type="spellEnd"/>
      <w:r w:rsidRPr="00B6613F">
        <w:rPr>
          <w:rFonts w:eastAsia="Times New Roman" w:cstheme="minorHAnsi"/>
          <w:lang w:eastAsia="it-IT"/>
        </w:rPr>
        <w:t xml:space="preserve"> of the whistleblowing procedure </w:t>
      </w:r>
      <w:proofErr w:type="spellStart"/>
      <w:r w:rsidRPr="00B6613F">
        <w:rPr>
          <w:rFonts w:eastAsia="Times New Roman" w:cstheme="minorHAnsi"/>
          <w:lang w:eastAsia="it-IT"/>
        </w:rPr>
        <w:t>is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communicated</w:t>
      </w:r>
      <w:proofErr w:type="spellEnd"/>
      <w:r w:rsidRPr="00B6613F">
        <w:rPr>
          <w:rFonts w:eastAsia="Times New Roman" w:cstheme="minorHAnsi"/>
          <w:lang w:eastAsia="it-IT"/>
        </w:rPr>
        <w:t xml:space="preserve">, in compliance with the </w:t>
      </w:r>
      <w:proofErr w:type="spellStart"/>
      <w:r w:rsidRPr="00B6613F">
        <w:rPr>
          <w:rFonts w:eastAsia="Times New Roman" w:cstheme="minorHAnsi"/>
          <w:lang w:eastAsia="it-IT"/>
        </w:rPr>
        <w:t>confidentiality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obligations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prescribed</w:t>
      </w:r>
      <w:proofErr w:type="spellEnd"/>
      <w:r w:rsidRPr="00B6613F">
        <w:rPr>
          <w:rFonts w:eastAsia="Times New Roman" w:cstheme="minorHAnsi"/>
          <w:lang w:eastAsia="it-IT"/>
        </w:rPr>
        <w:t xml:space="preserve"> by </w:t>
      </w:r>
      <w:proofErr w:type="spellStart"/>
      <w:r w:rsidRPr="00B6613F">
        <w:rPr>
          <w:rFonts w:eastAsia="Times New Roman" w:cstheme="minorHAnsi"/>
          <w:lang w:eastAsia="it-IT"/>
        </w:rPr>
        <w:t>law</w:t>
      </w:r>
      <w:proofErr w:type="spellEnd"/>
      <w:r w:rsidRPr="00B6613F">
        <w:rPr>
          <w:rFonts w:eastAsia="Times New Roman" w:cstheme="minorHAnsi"/>
          <w:lang w:eastAsia="it-IT"/>
        </w:rPr>
        <w:t>.</w:t>
      </w:r>
      <w:r w:rsidR="00110E2A">
        <w:rPr>
          <w:rFonts w:eastAsia="Times New Roman" w:cstheme="minorHAnsi"/>
          <w:lang w:eastAsia="it-IT"/>
        </w:rPr>
        <w:t xml:space="preserve"> </w:t>
      </w:r>
      <w:r w:rsidRPr="00B6613F">
        <w:rPr>
          <w:rFonts w:eastAsia="Times New Roman" w:cstheme="minorHAnsi"/>
          <w:lang w:eastAsia="it-IT"/>
        </w:rPr>
        <w:t xml:space="preserve">At the end of the </w:t>
      </w:r>
      <w:proofErr w:type="spellStart"/>
      <w:r w:rsidRPr="00B6613F">
        <w:rPr>
          <w:rFonts w:eastAsia="Times New Roman" w:cstheme="minorHAnsi"/>
          <w:lang w:eastAsia="it-IT"/>
        </w:rPr>
        <w:t>retention</w:t>
      </w:r>
      <w:proofErr w:type="spellEnd"/>
      <w:r w:rsidRPr="00B6613F">
        <w:rPr>
          <w:rFonts w:eastAsia="Times New Roman" w:cstheme="minorHAnsi"/>
          <w:lang w:eastAsia="it-IT"/>
        </w:rPr>
        <w:t xml:space="preserve"> </w:t>
      </w:r>
      <w:proofErr w:type="spellStart"/>
      <w:r w:rsidRPr="00B6613F">
        <w:rPr>
          <w:rFonts w:eastAsia="Times New Roman" w:cstheme="minorHAnsi"/>
          <w:lang w:eastAsia="it-IT"/>
        </w:rPr>
        <w:t>period</w:t>
      </w:r>
      <w:proofErr w:type="spellEnd"/>
      <w:r w:rsidRPr="00B6613F">
        <w:rPr>
          <w:rFonts w:eastAsia="Times New Roman" w:cstheme="minorHAnsi"/>
          <w:lang w:eastAsia="it-IT"/>
        </w:rPr>
        <w:t xml:space="preserve">, the data </w:t>
      </w:r>
      <w:proofErr w:type="spellStart"/>
      <w:r w:rsidRPr="00B6613F">
        <w:rPr>
          <w:rFonts w:eastAsia="Times New Roman" w:cstheme="minorHAnsi"/>
          <w:lang w:eastAsia="it-IT"/>
        </w:rPr>
        <w:t>shall</w:t>
      </w:r>
      <w:proofErr w:type="spellEnd"/>
      <w:r w:rsidRPr="00B6613F">
        <w:rPr>
          <w:rFonts w:eastAsia="Times New Roman" w:cstheme="minorHAnsi"/>
          <w:lang w:eastAsia="it-IT"/>
        </w:rPr>
        <w:t xml:space="preserve"> be </w:t>
      </w:r>
      <w:proofErr w:type="spellStart"/>
      <w:r w:rsidRPr="00B6613F">
        <w:rPr>
          <w:rFonts w:eastAsia="Times New Roman" w:cstheme="minorHAnsi"/>
          <w:lang w:eastAsia="it-IT"/>
        </w:rPr>
        <w:t>deleted</w:t>
      </w:r>
      <w:proofErr w:type="spellEnd"/>
      <w:r w:rsidRPr="00B6613F">
        <w:rPr>
          <w:rFonts w:eastAsia="Times New Roman" w:cstheme="minorHAnsi"/>
          <w:lang w:eastAsia="it-IT"/>
        </w:rPr>
        <w:t>.</w:t>
      </w:r>
    </w:p>
    <w:p w14:paraId="16FFE236" w14:textId="77777777" w:rsidR="00B6613F" w:rsidRDefault="00B6613F" w:rsidP="00AD51F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</w:p>
    <w:p w14:paraId="6CB714EE" w14:textId="77777777" w:rsidR="00110E2A" w:rsidRDefault="00110E2A" w:rsidP="00110E2A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it-IT"/>
        </w:rPr>
      </w:pPr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6. </w:t>
      </w:r>
      <w:proofErr w:type="spellStart"/>
      <w:r w:rsidRPr="00110E2A">
        <w:rPr>
          <w:rFonts w:eastAsia="Times New Roman" w:cstheme="minorHAnsi"/>
          <w:b/>
          <w:bCs/>
          <w:u w:val="single"/>
          <w:lang w:eastAsia="it-IT"/>
        </w:rPr>
        <w:t>Provision</w:t>
      </w:r>
      <w:proofErr w:type="spellEnd"/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 of Data</w:t>
      </w:r>
    </w:p>
    <w:p w14:paraId="46AADA0F" w14:textId="748CFBC6" w:rsidR="00110E2A" w:rsidRPr="00110E2A" w:rsidRDefault="00110E2A" w:rsidP="00110E2A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  <w:r w:rsidRPr="00110E2A">
        <w:rPr>
          <w:rFonts w:eastAsia="Times New Roman" w:cstheme="minorHAnsi"/>
          <w:lang w:eastAsia="it-IT"/>
        </w:rPr>
        <w:t xml:space="preserve">The </w:t>
      </w:r>
      <w:proofErr w:type="spellStart"/>
      <w:r w:rsidRPr="00110E2A">
        <w:rPr>
          <w:rFonts w:eastAsia="Times New Roman" w:cstheme="minorHAnsi"/>
          <w:lang w:eastAsia="it-IT"/>
        </w:rPr>
        <w:t>provision</w:t>
      </w:r>
      <w:proofErr w:type="spellEnd"/>
      <w:r w:rsidRPr="00110E2A">
        <w:rPr>
          <w:rFonts w:eastAsia="Times New Roman" w:cstheme="minorHAnsi"/>
          <w:lang w:eastAsia="it-IT"/>
        </w:rPr>
        <w:t xml:space="preserve"> of personal data </w:t>
      </w:r>
      <w:proofErr w:type="spellStart"/>
      <w:r w:rsidRPr="00110E2A">
        <w:rPr>
          <w:rFonts w:eastAsia="Times New Roman" w:cstheme="minorHAnsi"/>
          <w:lang w:eastAsia="it-IT"/>
        </w:rPr>
        <w:t>is</w:t>
      </w:r>
      <w:proofErr w:type="spellEnd"/>
      <w:r w:rsidRPr="00110E2A">
        <w:rPr>
          <w:rFonts w:eastAsia="Times New Roman" w:cstheme="minorHAnsi"/>
          <w:lang w:eastAsia="it-IT"/>
        </w:rPr>
        <w:t xml:space="preserve"> optional. </w:t>
      </w:r>
      <w:proofErr w:type="spellStart"/>
      <w:r w:rsidRPr="00110E2A">
        <w:rPr>
          <w:rFonts w:eastAsia="Times New Roman" w:cstheme="minorHAnsi"/>
          <w:lang w:eastAsia="it-IT"/>
        </w:rPr>
        <w:t>Failure</w:t>
      </w:r>
      <w:proofErr w:type="spellEnd"/>
      <w:r w:rsidRPr="00110E2A">
        <w:rPr>
          <w:rFonts w:eastAsia="Times New Roman" w:cstheme="minorHAnsi"/>
          <w:lang w:eastAsia="it-IT"/>
        </w:rPr>
        <w:t xml:space="preserve"> to provide </w:t>
      </w:r>
      <w:proofErr w:type="spellStart"/>
      <w:r w:rsidRPr="00110E2A">
        <w:rPr>
          <w:rFonts w:eastAsia="Times New Roman" w:cstheme="minorHAnsi"/>
          <w:lang w:eastAsia="it-IT"/>
        </w:rPr>
        <w:t>such</w:t>
      </w:r>
      <w:proofErr w:type="spellEnd"/>
      <w:r w:rsidRPr="00110E2A">
        <w:rPr>
          <w:rFonts w:eastAsia="Times New Roman" w:cstheme="minorHAnsi"/>
          <w:lang w:eastAsia="it-IT"/>
        </w:rPr>
        <w:t xml:space="preserve"> data </w:t>
      </w:r>
      <w:proofErr w:type="spellStart"/>
      <w:r w:rsidRPr="00110E2A">
        <w:rPr>
          <w:rFonts w:eastAsia="Times New Roman" w:cstheme="minorHAnsi"/>
          <w:lang w:eastAsia="it-IT"/>
        </w:rPr>
        <w:t>will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result</w:t>
      </w:r>
      <w:proofErr w:type="spellEnd"/>
      <w:r w:rsidRPr="00110E2A">
        <w:rPr>
          <w:rFonts w:eastAsia="Times New Roman" w:cstheme="minorHAnsi"/>
          <w:lang w:eastAsia="it-IT"/>
        </w:rPr>
        <w:t xml:space="preserve"> in the report </w:t>
      </w:r>
      <w:proofErr w:type="spellStart"/>
      <w:r w:rsidRPr="00110E2A">
        <w:rPr>
          <w:rFonts w:eastAsia="Times New Roman" w:cstheme="minorHAnsi"/>
          <w:lang w:eastAsia="it-IT"/>
        </w:rPr>
        <w:t>being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handled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anonymously</w:t>
      </w:r>
      <w:proofErr w:type="spellEnd"/>
      <w:r w:rsidRPr="00110E2A">
        <w:rPr>
          <w:rFonts w:eastAsia="Times New Roman" w:cstheme="minorHAnsi"/>
          <w:lang w:eastAsia="it-IT"/>
        </w:rPr>
        <w:t xml:space="preserve">. </w:t>
      </w:r>
      <w:proofErr w:type="spellStart"/>
      <w:r w:rsidRPr="00110E2A">
        <w:rPr>
          <w:rFonts w:eastAsia="Times New Roman" w:cstheme="minorHAnsi"/>
          <w:lang w:eastAsia="it-IT"/>
        </w:rPr>
        <w:t>Nevertheless</w:t>
      </w:r>
      <w:proofErr w:type="spellEnd"/>
      <w:r w:rsidRPr="00110E2A">
        <w:rPr>
          <w:rFonts w:eastAsia="Times New Roman" w:cstheme="minorHAnsi"/>
          <w:lang w:eastAsia="it-IT"/>
        </w:rPr>
        <w:t xml:space="preserve">, </w:t>
      </w:r>
      <w:proofErr w:type="spellStart"/>
      <w:r w:rsidRPr="00110E2A">
        <w:rPr>
          <w:rFonts w:eastAsia="Times New Roman" w:cstheme="minorHAnsi"/>
          <w:lang w:eastAsia="it-IT"/>
        </w:rPr>
        <w:t>it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is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necessary</w:t>
      </w:r>
      <w:proofErr w:type="spellEnd"/>
      <w:r w:rsidRPr="00110E2A">
        <w:rPr>
          <w:rFonts w:eastAsia="Times New Roman" w:cstheme="minorHAnsi"/>
          <w:lang w:eastAsia="it-IT"/>
        </w:rPr>
        <w:t xml:space="preserve"> to provide </w:t>
      </w:r>
      <w:proofErr w:type="spellStart"/>
      <w:r w:rsidRPr="00110E2A">
        <w:rPr>
          <w:rFonts w:eastAsia="Times New Roman" w:cstheme="minorHAnsi"/>
          <w:lang w:eastAsia="it-IT"/>
        </w:rPr>
        <w:t>sufficiently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detailed</w:t>
      </w:r>
      <w:proofErr w:type="spellEnd"/>
      <w:r w:rsidRPr="00110E2A">
        <w:rPr>
          <w:rFonts w:eastAsia="Times New Roman" w:cstheme="minorHAnsi"/>
          <w:lang w:eastAsia="it-IT"/>
        </w:rPr>
        <w:t xml:space="preserve"> information </w:t>
      </w:r>
      <w:proofErr w:type="spellStart"/>
      <w:r w:rsidRPr="00110E2A">
        <w:rPr>
          <w:rFonts w:eastAsia="Times New Roman" w:cstheme="minorHAnsi"/>
          <w:lang w:eastAsia="it-IT"/>
        </w:rPr>
        <w:t>concerning</w:t>
      </w:r>
      <w:proofErr w:type="spellEnd"/>
      <w:r w:rsidRPr="00110E2A">
        <w:rPr>
          <w:rFonts w:eastAsia="Times New Roman" w:cstheme="minorHAnsi"/>
          <w:lang w:eastAsia="it-IT"/>
        </w:rPr>
        <w:t xml:space="preserve"> the report in </w:t>
      </w:r>
      <w:proofErr w:type="spellStart"/>
      <w:r w:rsidRPr="00110E2A">
        <w:rPr>
          <w:rFonts w:eastAsia="Times New Roman" w:cstheme="minorHAnsi"/>
          <w:lang w:eastAsia="it-IT"/>
        </w:rPr>
        <w:t>order</w:t>
      </w:r>
      <w:proofErr w:type="spellEnd"/>
      <w:r w:rsidRPr="00110E2A">
        <w:rPr>
          <w:rFonts w:eastAsia="Times New Roman" w:cstheme="minorHAnsi"/>
          <w:lang w:eastAsia="it-IT"/>
        </w:rPr>
        <w:t xml:space="preserve"> to </w:t>
      </w:r>
      <w:proofErr w:type="spellStart"/>
      <w:r w:rsidRPr="00110E2A">
        <w:rPr>
          <w:rFonts w:eastAsia="Times New Roman" w:cstheme="minorHAnsi"/>
          <w:lang w:eastAsia="it-IT"/>
        </w:rPr>
        <w:t>enable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its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proper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assessment</w:t>
      </w:r>
      <w:proofErr w:type="spellEnd"/>
      <w:r w:rsidRPr="00110E2A">
        <w:rPr>
          <w:rFonts w:eastAsia="Times New Roman" w:cstheme="minorHAnsi"/>
          <w:lang w:eastAsia="it-IT"/>
        </w:rPr>
        <w:t xml:space="preserve"> and </w:t>
      </w:r>
      <w:proofErr w:type="spellStart"/>
      <w:r w:rsidRPr="00110E2A">
        <w:rPr>
          <w:rFonts w:eastAsia="Times New Roman" w:cstheme="minorHAnsi"/>
          <w:lang w:eastAsia="it-IT"/>
        </w:rPr>
        <w:t>handling</w:t>
      </w:r>
      <w:proofErr w:type="spellEnd"/>
      <w:r w:rsidRPr="00110E2A">
        <w:rPr>
          <w:rFonts w:eastAsia="Times New Roman" w:cstheme="minorHAnsi"/>
          <w:lang w:eastAsia="it-IT"/>
        </w:rPr>
        <w:t>.</w:t>
      </w:r>
      <w:r>
        <w:rPr>
          <w:rFonts w:eastAsia="Times New Roman" w:cstheme="minorHAnsi"/>
          <w:lang w:eastAsia="it-IT"/>
        </w:rPr>
        <w:t xml:space="preserve"> </w:t>
      </w:r>
      <w:r w:rsidRPr="00110E2A">
        <w:rPr>
          <w:rFonts w:eastAsia="Times New Roman" w:cstheme="minorHAnsi"/>
          <w:lang w:eastAsia="it-IT"/>
        </w:rPr>
        <w:t xml:space="preserve">The personal data and information </w:t>
      </w:r>
      <w:proofErr w:type="spellStart"/>
      <w:r w:rsidRPr="00110E2A">
        <w:rPr>
          <w:rFonts w:eastAsia="Times New Roman" w:cstheme="minorHAnsi"/>
          <w:lang w:eastAsia="it-IT"/>
        </w:rPr>
        <w:t>you</w:t>
      </w:r>
      <w:proofErr w:type="spellEnd"/>
      <w:r w:rsidRPr="00110E2A">
        <w:rPr>
          <w:rFonts w:eastAsia="Times New Roman" w:cstheme="minorHAnsi"/>
          <w:lang w:eastAsia="it-IT"/>
        </w:rPr>
        <w:t xml:space="preserve"> provide must be </w:t>
      </w:r>
      <w:proofErr w:type="spellStart"/>
      <w:r w:rsidRPr="00110E2A">
        <w:rPr>
          <w:rFonts w:eastAsia="Times New Roman" w:cstheme="minorHAnsi"/>
          <w:lang w:eastAsia="it-IT"/>
        </w:rPr>
        <w:t>relevant</w:t>
      </w:r>
      <w:proofErr w:type="spellEnd"/>
      <w:r w:rsidRPr="00110E2A">
        <w:rPr>
          <w:rFonts w:eastAsia="Times New Roman" w:cstheme="minorHAnsi"/>
          <w:lang w:eastAsia="it-IT"/>
        </w:rPr>
        <w:t xml:space="preserve"> to the </w:t>
      </w:r>
      <w:proofErr w:type="spellStart"/>
      <w:r w:rsidRPr="00110E2A">
        <w:rPr>
          <w:rFonts w:eastAsia="Times New Roman" w:cstheme="minorHAnsi"/>
          <w:lang w:eastAsia="it-IT"/>
        </w:rPr>
        <w:t>purposes</w:t>
      </w:r>
      <w:proofErr w:type="spellEnd"/>
      <w:r w:rsidRPr="00110E2A">
        <w:rPr>
          <w:rFonts w:eastAsia="Times New Roman" w:cstheme="minorHAnsi"/>
          <w:lang w:eastAsia="it-IT"/>
        </w:rPr>
        <w:t xml:space="preserve"> of the report, so </w:t>
      </w:r>
      <w:proofErr w:type="spellStart"/>
      <w:r w:rsidRPr="00110E2A">
        <w:rPr>
          <w:rFonts w:eastAsia="Times New Roman" w:cstheme="minorHAnsi"/>
          <w:lang w:eastAsia="it-IT"/>
        </w:rPr>
        <w:t>that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only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those</w:t>
      </w:r>
      <w:proofErr w:type="spellEnd"/>
      <w:r w:rsidRPr="00110E2A">
        <w:rPr>
          <w:rFonts w:eastAsia="Times New Roman" w:cstheme="minorHAnsi"/>
          <w:lang w:eastAsia="it-IT"/>
        </w:rPr>
        <w:t xml:space="preserve"> reports </w:t>
      </w:r>
      <w:proofErr w:type="spellStart"/>
      <w:r w:rsidRPr="00110E2A">
        <w:rPr>
          <w:rFonts w:eastAsia="Times New Roman" w:cstheme="minorHAnsi"/>
          <w:lang w:eastAsia="it-IT"/>
        </w:rPr>
        <w:t>relating</w:t>
      </w:r>
      <w:proofErr w:type="spellEnd"/>
      <w:r w:rsidRPr="00110E2A">
        <w:rPr>
          <w:rFonts w:eastAsia="Times New Roman" w:cstheme="minorHAnsi"/>
          <w:lang w:eastAsia="it-IT"/>
        </w:rPr>
        <w:t xml:space="preserve"> to whistleblowing </w:t>
      </w:r>
      <w:proofErr w:type="spellStart"/>
      <w:r w:rsidRPr="00110E2A">
        <w:rPr>
          <w:rFonts w:eastAsia="Times New Roman" w:cstheme="minorHAnsi"/>
          <w:lang w:eastAsia="it-IT"/>
        </w:rPr>
        <w:t>conduct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defined</w:t>
      </w:r>
      <w:proofErr w:type="spellEnd"/>
      <w:r w:rsidRPr="00110E2A">
        <w:rPr>
          <w:rFonts w:eastAsia="Times New Roman" w:cstheme="minorHAnsi"/>
          <w:lang w:eastAsia="it-IT"/>
        </w:rPr>
        <w:t xml:space="preserve"> by </w:t>
      </w:r>
      <w:proofErr w:type="spellStart"/>
      <w:r w:rsidRPr="00110E2A">
        <w:rPr>
          <w:rFonts w:eastAsia="Times New Roman" w:cstheme="minorHAnsi"/>
          <w:lang w:eastAsia="it-IT"/>
        </w:rPr>
        <w:t>law</w:t>
      </w:r>
      <w:proofErr w:type="spellEnd"/>
      <w:r w:rsidRPr="00110E2A">
        <w:rPr>
          <w:rFonts w:eastAsia="Times New Roman" w:cstheme="minorHAnsi"/>
          <w:lang w:eastAsia="it-IT"/>
        </w:rPr>
        <w:t xml:space="preserve"> can be </w:t>
      </w:r>
      <w:proofErr w:type="spellStart"/>
      <w:r w:rsidRPr="00110E2A">
        <w:rPr>
          <w:rFonts w:eastAsia="Times New Roman" w:cstheme="minorHAnsi"/>
          <w:lang w:eastAsia="it-IT"/>
        </w:rPr>
        <w:t>duly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processed</w:t>
      </w:r>
      <w:proofErr w:type="spellEnd"/>
      <w:r w:rsidRPr="00110E2A">
        <w:rPr>
          <w:rFonts w:eastAsia="Times New Roman" w:cstheme="minorHAnsi"/>
          <w:lang w:eastAsia="it-IT"/>
        </w:rPr>
        <w:t>.</w:t>
      </w:r>
    </w:p>
    <w:p w14:paraId="1A55683F" w14:textId="77777777" w:rsidR="00110E2A" w:rsidRDefault="00110E2A" w:rsidP="00110E2A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it-IT"/>
        </w:rPr>
      </w:pPr>
    </w:p>
    <w:p w14:paraId="6BD812D9" w14:textId="50FD23DB" w:rsidR="00110E2A" w:rsidRPr="00110E2A" w:rsidRDefault="00110E2A" w:rsidP="00110E2A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it-IT"/>
        </w:rPr>
      </w:pPr>
      <w:r>
        <w:rPr>
          <w:rFonts w:eastAsia="Times New Roman" w:cstheme="minorHAnsi"/>
          <w:b/>
          <w:bCs/>
          <w:u w:val="single"/>
          <w:lang w:eastAsia="it-IT"/>
        </w:rPr>
        <w:t xml:space="preserve">7. </w:t>
      </w:r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Data </w:t>
      </w:r>
      <w:proofErr w:type="spellStart"/>
      <w:r w:rsidRPr="00110E2A">
        <w:rPr>
          <w:rFonts w:eastAsia="Times New Roman" w:cstheme="minorHAnsi"/>
          <w:b/>
          <w:bCs/>
          <w:u w:val="single"/>
          <w:lang w:eastAsia="it-IT"/>
        </w:rPr>
        <w:t>Subject’s</w:t>
      </w:r>
      <w:proofErr w:type="spellEnd"/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b/>
          <w:bCs/>
          <w:u w:val="single"/>
          <w:lang w:eastAsia="it-IT"/>
        </w:rPr>
        <w:t>Rights</w:t>
      </w:r>
      <w:proofErr w:type="spellEnd"/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, </w:t>
      </w:r>
      <w:proofErr w:type="spellStart"/>
      <w:r w:rsidRPr="00110E2A">
        <w:rPr>
          <w:rFonts w:eastAsia="Times New Roman" w:cstheme="minorHAnsi"/>
          <w:b/>
          <w:bCs/>
          <w:u w:val="single"/>
          <w:lang w:eastAsia="it-IT"/>
        </w:rPr>
        <w:t>Withdrawal</w:t>
      </w:r>
      <w:proofErr w:type="spellEnd"/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 of </w:t>
      </w:r>
      <w:proofErr w:type="spellStart"/>
      <w:r w:rsidRPr="00110E2A">
        <w:rPr>
          <w:rFonts w:eastAsia="Times New Roman" w:cstheme="minorHAnsi"/>
          <w:b/>
          <w:bCs/>
          <w:u w:val="single"/>
          <w:lang w:eastAsia="it-IT"/>
        </w:rPr>
        <w:t>Consent</w:t>
      </w:r>
      <w:proofErr w:type="spellEnd"/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, and </w:t>
      </w:r>
      <w:proofErr w:type="spellStart"/>
      <w:r w:rsidRPr="00110E2A">
        <w:rPr>
          <w:rFonts w:eastAsia="Times New Roman" w:cstheme="minorHAnsi"/>
          <w:b/>
          <w:bCs/>
          <w:u w:val="single"/>
          <w:lang w:eastAsia="it-IT"/>
        </w:rPr>
        <w:t>Complaint</w:t>
      </w:r>
      <w:proofErr w:type="spellEnd"/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 to the Supervisory Authority</w:t>
      </w:r>
    </w:p>
    <w:p w14:paraId="3820C924" w14:textId="75CC5871" w:rsidR="00110E2A" w:rsidRDefault="00110E2A" w:rsidP="00AD51F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  <w:r w:rsidRPr="00110E2A">
        <w:rPr>
          <w:rFonts w:eastAsia="Times New Roman" w:cstheme="minorHAnsi"/>
          <w:lang w:eastAsia="it-IT"/>
        </w:rPr>
        <w:t xml:space="preserve">The </w:t>
      </w:r>
      <w:r>
        <w:rPr>
          <w:rFonts w:eastAsia="Times New Roman" w:cstheme="minorHAnsi"/>
          <w:lang w:eastAsia="it-IT"/>
        </w:rPr>
        <w:t>D</w:t>
      </w:r>
      <w:r w:rsidRPr="00110E2A">
        <w:rPr>
          <w:rFonts w:eastAsia="Times New Roman" w:cstheme="minorHAnsi"/>
          <w:lang w:eastAsia="it-IT"/>
        </w:rPr>
        <w:t xml:space="preserve">ata </w:t>
      </w:r>
      <w:r>
        <w:rPr>
          <w:rFonts w:eastAsia="Times New Roman" w:cstheme="minorHAnsi"/>
          <w:lang w:eastAsia="it-IT"/>
        </w:rPr>
        <w:t>S</w:t>
      </w:r>
      <w:r w:rsidRPr="00110E2A">
        <w:rPr>
          <w:rFonts w:eastAsia="Times New Roman" w:cstheme="minorHAnsi"/>
          <w:lang w:eastAsia="it-IT"/>
        </w:rPr>
        <w:t xml:space="preserve">ubject </w:t>
      </w:r>
      <w:proofErr w:type="spellStart"/>
      <w:r w:rsidRPr="00110E2A">
        <w:rPr>
          <w:rFonts w:eastAsia="Times New Roman" w:cstheme="minorHAnsi"/>
          <w:lang w:eastAsia="it-IT"/>
        </w:rPr>
        <w:t>has</w:t>
      </w:r>
      <w:proofErr w:type="spellEnd"/>
      <w:r w:rsidRPr="00110E2A">
        <w:rPr>
          <w:rFonts w:eastAsia="Times New Roman" w:cstheme="minorHAnsi"/>
          <w:lang w:eastAsia="it-IT"/>
        </w:rPr>
        <w:t xml:space="preserve"> the </w:t>
      </w:r>
      <w:proofErr w:type="spellStart"/>
      <w:r w:rsidRPr="00110E2A">
        <w:rPr>
          <w:rFonts w:eastAsia="Times New Roman" w:cstheme="minorHAnsi"/>
          <w:lang w:eastAsia="it-IT"/>
        </w:rPr>
        <w:t>right</w:t>
      </w:r>
      <w:proofErr w:type="spellEnd"/>
      <w:r w:rsidRPr="00110E2A">
        <w:rPr>
          <w:rFonts w:eastAsia="Times New Roman" w:cstheme="minorHAnsi"/>
          <w:lang w:eastAsia="it-IT"/>
        </w:rPr>
        <w:t xml:space="preserve">, </w:t>
      </w:r>
      <w:proofErr w:type="spellStart"/>
      <w:r w:rsidRPr="00110E2A">
        <w:rPr>
          <w:rFonts w:eastAsia="Times New Roman" w:cstheme="minorHAnsi"/>
          <w:lang w:eastAsia="it-IT"/>
        </w:rPr>
        <w:t>at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any</w:t>
      </w:r>
      <w:proofErr w:type="spellEnd"/>
      <w:r w:rsidRPr="00110E2A">
        <w:rPr>
          <w:rFonts w:eastAsia="Times New Roman" w:cstheme="minorHAnsi"/>
          <w:lang w:eastAsia="it-IT"/>
        </w:rPr>
        <w:t xml:space="preserve"> time, to </w:t>
      </w:r>
      <w:proofErr w:type="spellStart"/>
      <w:r w:rsidRPr="00110E2A">
        <w:rPr>
          <w:rFonts w:eastAsia="Times New Roman" w:cstheme="minorHAnsi"/>
          <w:lang w:eastAsia="it-IT"/>
        </w:rPr>
        <w:t>request</w:t>
      </w:r>
      <w:proofErr w:type="spellEnd"/>
      <w:r w:rsidRPr="00110E2A">
        <w:rPr>
          <w:rFonts w:eastAsia="Times New Roman" w:cstheme="minorHAnsi"/>
          <w:lang w:eastAsia="it-IT"/>
        </w:rPr>
        <w:t xml:space="preserve"> access to </w:t>
      </w:r>
      <w:proofErr w:type="spellStart"/>
      <w:r w:rsidRPr="00110E2A">
        <w:rPr>
          <w:rFonts w:eastAsia="Times New Roman" w:cstheme="minorHAnsi"/>
          <w:lang w:eastAsia="it-IT"/>
        </w:rPr>
        <w:t>their</w:t>
      </w:r>
      <w:proofErr w:type="spellEnd"/>
      <w:r w:rsidRPr="00110E2A">
        <w:rPr>
          <w:rFonts w:eastAsia="Times New Roman" w:cstheme="minorHAnsi"/>
          <w:lang w:eastAsia="it-IT"/>
        </w:rPr>
        <w:t xml:space="preserve"> personal data, </w:t>
      </w:r>
      <w:proofErr w:type="spellStart"/>
      <w:r w:rsidRPr="00110E2A">
        <w:rPr>
          <w:rFonts w:eastAsia="Times New Roman" w:cstheme="minorHAnsi"/>
          <w:lang w:eastAsia="it-IT"/>
        </w:rPr>
        <w:t>as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well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its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rectification</w:t>
      </w:r>
      <w:proofErr w:type="spellEnd"/>
      <w:r w:rsidRPr="00110E2A">
        <w:rPr>
          <w:rFonts w:eastAsia="Times New Roman" w:cstheme="minorHAnsi"/>
          <w:lang w:eastAsia="it-IT"/>
        </w:rPr>
        <w:t xml:space="preserve">, erasure, </w:t>
      </w:r>
      <w:proofErr w:type="spellStart"/>
      <w:r w:rsidRPr="00110E2A">
        <w:rPr>
          <w:rFonts w:eastAsia="Times New Roman" w:cstheme="minorHAnsi"/>
          <w:lang w:eastAsia="it-IT"/>
        </w:rPr>
        <w:t>restriction</w:t>
      </w:r>
      <w:proofErr w:type="spellEnd"/>
      <w:r w:rsidRPr="00110E2A">
        <w:rPr>
          <w:rFonts w:eastAsia="Times New Roman" w:cstheme="minorHAnsi"/>
          <w:lang w:eastAsia="it-IT"/>
        </w:rPr>
        <w:t xml:space="preserve"> of processing, to </w:t>
      </w:r>
      <w:proofErr w:type="spellStart"/>
      <w:r w:rsidRPr="00110E2A">
        <w:rPr>
          <w:rFonts w:eastAsia="Times New Roman" w:cstheme="minorHAnsi"/>
          <w:lang w:eastAsia="it-IT"/>
        </w:rPr>
        <w:t>object</w:t>
      </w:r>
      <w:proofErr w:type="spellEnd"/>
      <w:r w:rsidRPr="00110E2A">
        <w:rPr>
          <w:rFonts w:eastAsia="Times New Roman" w:cstheme="minorHAnsi"/>
          <w:lang w:eastAsia="it-IT"/>
        </w:rPr>
        <w:t xml:space="preserve"> to the processing, and to </w:t>
      </w:r>
      <w:proofErr w:type="spellStart"/>
      <w:r w:rsidRPr="00110E2A">
        <w:rPr>
          <w:rFonts w:eastAsia="Times New Roman" w:cstheme="minorHAnsi"/>
          <w:lang w:eastAsia="it-IT"/>
        </w:rPr>
        <w:t>exercise</w:t>
      </w:r>
      <w:proofErr w:type="spellEnd"/>
      <w:r w:rsidRPr="00110E2A">
        <w:rPr>
          <w:rFonts w:eastAsia="Times New Roman" w:cstheme="minorHAnsi"/>
          <w:lang w:eastAsia="it-IT"/>
        </w:rPr>
        <w:t xml:space="preserve"> the </w:t>
      </w:r>
      <w:proofErr w:type="spellStart"/>
      <w:r w:rsidRPr="00110E2A">
        <w:rPr>
          <w:rFonts w:eastAsia="Times New Roman" w:cstheme="minorHAnsi"/>
          <w:lang w:eastAsia="it-IT"/>
        </w:rPr>
        <w:t>right</w:t>
      </w:r>
      <w:proofErr w:type="spellEnd"/>
      <w:r w:rsidRPr="00110E2A">
        <w:rPr>
          <w:rFonts w:eastAsia="Times New Roman" w:cstheme="minorHAnsi"/>
          <w:lang w:eastAsia="it-IT"/>
        </w:rPr>
        <w:t xml:space="preserve"> to data </w:t>
      </w:r>
      <w:proofErr w:type="spellStart"/>
      <w:r w:rsidRPr="00110E2A">
        <w:rPr>
          <w:rFonts w:eastAsia="Times New Roman" w:cstheme="minorHAnsi"/>
          <w:lang w:eastAsia="it-IT"/>
        </w:rPr>
        <w:t>portability</w:t>
      </w:r>
      <w:proofErr w:type="spellEnd"/>
      <w:r w:rsidRPr="00110E2A">
        <w:rPr>
          <w:rFonts w:eastAsia="Times New Roman" w:cstheme="minorHAnsi"/>
          <w:lang w:eastAsia="it-IT"/>
        </w:rPr>
        <w:t>.</w:t>
      </w:r>
      <w:r w:rsidRPr="00110E2A">
        <w:rPr>
          <w:rFonts w:eastAsia="Times New Roman" w:cstheme="minorHAnsi"/>
          <w:lang w:eastAsia="it-IT"/>
        </w:rPr>
        <w:br/>
        <w:t xml:space="preserve">In </w:t>
      </w:r>
      <w:proofErr w:type="spellStart"/>
      <w:r w:rsidRPr="00110E2A">
        <w:rPr>
          <w:rFonts w:eastAsia="Times New Roman" w:cstheme="minorHAnsi"/>
          <w:lang w:eastAsia="it-IT"/>
        </w:rPr>
        <w:t>any</w:t>
      </w:r>
      <w:proofErr w:type="spellEnd"/>
      <w:r w:rsidRPr="00110E2A">
        <w:rPr>
          <w:rFonts w:eastAsia="Times New Roman" w:cstheme="minorHAnsi"/>
          <w:lang w:eastAsia="it-IT"/>
        </w:rPr>
        <w:t xml:space="preserve"> event, the data </w:t>
      </w:r>
      <w:proofErr w:type="spellStart"/>
      <w:r w:rsidRPr="00110E2A">
        <w:rPr>
          <w:rFonts w:eastAsia="Times New Roman" w:cstheme="minorHAnsi"/>
          <w:lang w:eastAsia="it-IT"/>
        </w:rPr>
        <w:t>subject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retains</w:t>
      </w:r>
      <w:proofErr w:type="spellEnd"/>
      <w:r w:rsidRPr="00110E2A">
        <w:rPr>
          <w:rFonts w:eastAsia="Times New Roman" w:cstheme="minorHAnsi"/>
          <w:lang w:eastAsia="it-IT"/>
        </w:rPr>
        <w:t xml:space="preserve"> the </w:t>
      </w:r>
      <w:proofErr w:type="spellStart"/>
      <w:r w:rsidRPr="00110E2A">
        <w:rPr>
          <w:rFonts w:eastAsia="Times New Roman" w:cstheme="minorHAnsi"/>
          <w:lang w:eastAsia="it-IT"/>
        </w:rPr>
        <w:t>right</w:t>
      </w:r>
      <w:proofErr w:type="spellEnd"/>
      <w:r w:rsidRPr="00110E2A">
        <w:rPr>
          <w:rFonts w:eastAsia="Times New Roman" w:cstheme="minorHAnsi"/>
          <w:lang w:eastAsia="it-IT"/>
        </w:rPr>
        <w:t xml:space="preserve"> to </w:t>
      </w:r>
      <w:proofErr w:type="spellStart"/>
      <w:r w:rsidRPr="00110E2A">
        <w:rPr>
          <w:rFonts w:eastAsia="Times New Roman" w:cstheme="minorHAnsi"/>
          <w:lang w:eastAsia="it-IT"/>
        </w:rPr>
        <w:t>withdraw</w:t>
      </w:r>
      <w:proofErr w:type="spellEnd"/>
      <w:r w:rsidRPr="00110E2A">
        <w:rPr>
          <w:rFonts w:eastAsia="Times New Roman" w:cstheme="minorHAnsi"/>
          <w:lang w:eastAsia="it-IT"/>
        </w:rPr>
        <w:t xml:space="preserve">, </w:t>
      </w:r>
      <w:proofErr w:type="spellStart"/>
      <w:r w:rsidRPr="00110E2A">
        <w:rPr>
          <w:rFonts w:eastAsia="Times New Roman" w:cstheme="minorHAnsi"/>
          <w:lang w:eastAsia="it-IT"/>
        </w:rPr>
        <w:t>at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any</w:t>
      </w:r>
      <w:proofErr w:type="spellEnd"/>
      <w:r w:rsidRPr="00110E2A">
        <w:rPr>
          <w:rFonts w:eastAsia="Times New Roman" w:cstheme="minorHAnsi"/>
          <w:lang w:eastAsia="it-IT"/>
        </w:rPr>
        <w:t xml:space="preserve"> time, </w:t>
      </w:r>
      <w:proofErr w:type="spellStart"/>
      <w:r w:rsidRPr="00110E2A">
        <w:rPr>
          <w:rFonts w:eastAsia="Times New Roman" w:cstheme="minorHAnsi"/>
          <w:lang w:eastAsia="it-IT"/>
        </w:rPr>
        <w:t>any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consent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previously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given</w:t>
      </w:r>
      <w:proofErr w:type="spellEnd"/>
      <w:r w:rsidRPr="00110E2A">
        <w:rPr>
          <w:rFonts w:eastAsia="Times New Roman" w:cstheme="minorHAnsi"/>
          <w:lang w:eastAsia="it-IT"/>
        </w:rPr>
        <w:t xml:space="preserve"> for the processing of </w:t>
      </w:r>
      <w:proofErr w:type="spellStart"/>
      <w:r w:rsidRPr="00110E2A">
        <w:rPr>
          <w:rFonts w:eastAsia="Times New Roman" w:cstheme="minorHAnsi"/>
          <w:lang w:eastAsia="it-IT"/>
        </w:rPr>
        <w:t>their</w:t>
      </w:r>
      <w:proofErr w:type="spellEnd"/>
      <w:r w:rsidRPr="00110E2A">
        <w:rPr>
          <w:rFonts w:eastAsia="Times New Roman" w:cstheme="minorHAnsi"/>
          <w:lang w:eastAsia="it-IT"/>
        </w:rPr>
        <w:t xml:space="preserve"> personal data, </w:t>
      </w:r>
      <w:proofErr w:type="spellStart"/>
      <w:r w:rsidRPr="00110E2A">
        <w:rPr>
          <w:rFonts w:eastAsia="Times New Roman" w:cstheme="minorHAnsi"/>
          <w:lang w:eastAsia="it-IT"/>
        </w:rPr>
        <w:t>without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affecting</w:t>
      </w:r>
      <w:proofErr w:type="spellEnd"/>
      <w:r w:rsidRPr="00110E2A">
        <w:rPr>
          <w:rFonts w:eastAsia="Times New Roman" w:cstheme="minorHAnsi"/>
          <w:lang w:eastAsia="it-IT"/>
        </w:rPr>
        <w:t xml:space="preserve"> the </w:t>
      </w:r>
      <w:proofErr w:type="spellStart"/>
      <w:r w:rsidRPr="00110E2A">
        <w:rPr>
          <w:rFonts w:eastAsia="Times New Roman" w:cstheme="minorHAnsi"/>
          <w:lang w:eastAsia="it-IT"/>
        </w:rPr>
        <w:t>lawfulness</w:t>
      </w:r>
      <w:proofErr w:type="spellEnd"/>
      <w:r w:rsidRPr="00110E2A">
        <w:rPr>
          <w:rFonts w:eastAsia="Times New Roman" w:cstheme="minorHAnsi"/>
          <w:lang w:eastAsia="it-IT"/>
        </w:rPr>
        <w:t xml:space="preserve"> of processing </w:t>
      </w:r>
      <w:proofErr w:type="spellStart"/>
      <w:r w:rsidRPr="00110E2A">
        <w:rPr>
          <w:rFonts w:eastAsia="Times New Roman" w:cstheme="minorHAnsi"/>
          <w:lang w:eastAsia="it-IT"/>
        </w:rPr>
        <w:t>based</w:t>
      </w:r>
      <w:proofErr w:type="spellEnd"/>
      <w:r w:rsidRPr="00110E2A">
        <w:rPr>
          <w:rFonts w:eastAsia="Times New Roman" w:cstheme="minorHAnsi"/>
          <w:lang w:eastAsia="it-IT"/>
        </w:rPr>
        <w:t xml:space="preserve"> on </w:t>
      </w:r>
      <w:proofErr w:type="spellStart"/>
      <w:r w:rsidRPr="00110E2A">
        <w:rPr>
          <w:rFonts w:eastAsia="Times New Roman" w:cstheme="minorHAnsi"/>
          <w:lang w:eastAsia="it-IT"/>
        </w:rPr>
        <w:t>consent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prior</w:t>
      </w:r>
      <w:proofErr w:type="spellEnd"/>
      <w:r w:rsidRPr="00110E2A">
        <w:rPr>
          <w:rFonts w:eastAsia="Times New Roman" w:cstheme="minorHAnsi"/>
          <w:lang w:eastAsia="it-IT"/>
        </w:rPr>
        <w:t xml:space="preserve"> to </w:t>
      </w:r>
      <w:proofErr w:type="spellStart"/>
      <w:r w:rsidRPr="00110E2A">
        <w:rPr>
          <w:rFonts w:eastAsia="Times New Roman" w:cstheme="minorHAnsi"/>
          <w:lang w:eastAsia="it-IT"/>
        </w:rPr>
        <w:t>its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withdrawal</w:t>
      </w:r>
      <w:proofErr w:type="spellEnd"/>
      <w:r w:rsidRPr="00110E2A">
        <w:rPr>
          <w:rFonts w:eastAsia="Times New Roman" w:cstheme="minorHAnsi"/>
          <w:lang w:eastAsia="it-IT"/>
        </w:rPr>
        <w:t>.</w:t>
      </w:r>
      <w:r>
        <w:rPr>
          <w:rFonts w:eastAsia="Times New Roman" w:cstheme="minorHAnsi"/>
          <w:lang w:eastAsia="it-IT"/>
        </w:rPr>
        <w:t xml:space="preserve"> </w:t>
      </w:r>
      <w:r w:rsidRPr="00110E2A">
        <w:rPr>
          <w:rFonts w:eastAsia="Times New Roman" w:cstheme="minorHAnsi"/>
          <w:lang w:eastAsia="it-IT"/>
        </w:rPr>
        <w:t xml:space="preserve">In the event of an </w:t>
      </w:r>
      <w:proofErr w:type="spellStart"/>
      <w:r w:rsidRPr="00110E2A">
        <w:rPr>
          <w:rFonts w:eastAsia="Times New Roman" w:cstheme="minorHAnsi"/>
          <w:lang w:eastAsia="it-IT"/>
        </w:rPr>
        <w:t>alleged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infringement</w:t>
      </w:r>
      <w:proofErr w:type="spellEnd"/>
      <w:r w:rsidRPr="00110E2A">
        <w:rPr>
          <w:rFonts w:eastAsia="Times New Roman" w:cstheme="minorHAnsi"/>
          <w:lang w:eastAsia="it-IT"/>
        </w:rPr>
        <w:t xml:space="preserve">, and </w:t>
      </w:r>
      <w:proofErr w:type="spellStart"/>
      <w:r w:rsidRPr="00110E2A">
        <w:rPr>
          <w:rFonts w:eastAsia="Times New Roman" w:cstheme="minorHAnsi"/>
          <w:lang w:eastAsia="it-IT"/>
        </w:rPr>
        <w:t>where</w:t>
      </w:r>
      <w:proofErr w:type="spellEnd"/>
      <w:r w:rsidRPr="00110E2A">
        <w:rPr>
          <w:rFonts w:eastAsia="Times New Roman" w:cstheme="minorHAnsi"/>
          <w:lang w:eastAsia="it-IT"/>
        </w:rPr>
        <w:t xml:space="preserve"> the </w:t>
      </w:r>
      <w:proofErr w:type="spellStart"/>
      <w:r w:rsidRPr="00110E2A">
        <w:rPr>
          <w:rFonts w:eastAsia="Times New Roman" w:cstheme="minorHAnsi"/>
          <w:lang w:eastAsia="it-IT"/>
        </w:rPr>
        <w:t>relevant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conditions</w:t>
      </w:r>
      <w:proofErr w:type="spellEnd"/>
      <w:r w:rsidRPr="00110E2A">
        <w:rPr>
          <w:rFonts w:eastAsia="Times New Roman" w:cstheme="minorHAnsi"/>
          <w:lang w:eastAsia="it-IT"/>
        </w:rPr>
        <w:t xml:space="preserve"> are </w:t>
      </w:r>
      <w:proofErr w:type="spellStart"/>
      <w:r w:rsidRPr="00110E2A">
        <w:rPr>
          <w:rFonts w:eastAsia="Times New Roman" w:cstheme="minorHAnsi"/>
          <w:lang w:eastAsia="it-IT"/>
        </w:rPr>
        <w:t>met</w:t>
      </w:r>
      <w:proofErr w:type="spellEnd"/>
      <w:r w:rsidRPr="00110E2A">
        <w:rPr>
          <w:rFonts w:eastAsia="Times New Roman" w:cstheme="minorHAnsi"/>
          <w:lang w:eastAsia="it-IT"/>
        </w:rPr>
        <w:t xml:space="preserve">, the </w:t>
      </w:r>
      <w:r>
        <w:rPr>
          <w:rFonts w:eastAsia="Times New Roman" w:cstheme="minorHAnsi"/>
          <w:lang w:eastAsia="it-IT"/>
        </w:rPr>
        <w:t>D</w:t>
      </w:r>
      <w:r w:rsidRPr="00110E2A">
        <w:rPr>
          <w:rFonts w:eastAsia="Times New Roman" w:cstheme="minorHAnsi"/>
          <w:lang w:eastAsia="it-IT"/>
        </w:rPr>
        <w:t xml:space="preserve">ata </w:t>
      </w:r>
      <w:proofErr w:type="spellStart"/>
      <w:r>
        <w:rPr>
          <w:rFonts w:eastAsia="Times New Roman" w:cstheme="minorHAnsi"/>
          <w:lang w:eastAsia="it-IT"/>
        </w:rPr>
        <w:t>D</w:t>
      </w:r>
      <w:r w:rsidRPr="00110E2A">
        <w:rPr>
          <w:rFonts w:eastAsia="Times New Roman" w:cstheme="minorHAnsi"/>
          <w:lang w:eastAsia="it-IT"/>
        </w:rPr>
        <w:t>ubject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also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has</w:t>
      </w:r>
      <w:proofErr w:type="spellEnd"/>
      <w:r w:rsidRPr="00110E2A">
        <w:rPr>
          <w:rFonts w:eastAsia="Times New Roman" w:cstheme="minorHAnsi"/>
          <w:lang w:eastAsia="it-IT"/>
        </w:rPr>
        <w:t xml:space="preserve"> the </w:t>
      </w:r>
      <w:proofErr w:type="spellStart"/>
      <w:r w:rsidRPr="00110E2A">
        <w:rPr>
          <w:rFonts w:eastAsia="Times New Roman" w:cstheme="minorHAnsi"/>
          <w:lang w:eastAsia="it-IT"/>
        </w:rPr>
        <w:t>right</w:t>
      </w:r>
      <w:proofErr w:type="spellEnd"/>
      <w:r w:rsidRPr="00110E2A">
        <w:rPr>
          <w:rFonts w:eastAsia="Times New Roman" w:cstheme="minorHAnsi"/>
          <w:lang w:eastAsia="it-IT"/>
        </w:rPr>
        <w:t xml:space="preserve"> to lodge a </w:t>
      </w:r>
      <w:proofErr w:type="spellStart"/>
      <w:r w:rsidRPr="00110E2A">
        <w:rPr>
          <w:rFonts w:eastAsia="Times New Roman" w:cstheme="minorHAnsi"/>
          <w:lang w:eastAsia="it-IT"/>
        </w:rPr>
        <w:t>complaint</w:t>
      </w:r>
      <w:proofErr w:type="spellEnd"/>
      <w:r w:rsidRPr="00110E2A">
        <w:rPr>
          <w:rFonts w:eastAsia="Times New Roman" w:cstheme="minorHAnsi"/>
          <w:lang w:eastAsia="it-IT"/>
        </w:rPr>
        <w:t xml:space="preserve"> with a supervisory authority </w:t>
      </w:r>
      <w:proofErr w:type="spellStart"/>
      <w:r w:rsidRPr="00110E2A">
        <w:rPr>
          <w:rFonts w:eastAsia="Times New Roman" w:cstheme="minorHAnsi"/>
          <w:lang w:eastAsia="it-IT"/>
        </w:rPr>
        <w:t>responsible</w:t>
      </w:r>
      <w:proofErr w:type="spellEnd"/>
      <w:r w:rsidRPr="00110E2A">
        <w:rPr>
          <w:rFonts w:eastAsia="Times New Roman" w:cstheme="minorHAnsi"/>
          <w:lang w:eastAsia="it-IT"/>
        </w:rPr>
        <w:t xml:space="preserve"> for data </w:t>
      </w:r>
      <w:proofErr w:type="spellStart"/>
      <w:r w:rsidRPr="00110E2A">
        <w:rPr>
          <w:rFonts w:eastAsia="Times New Roman" w:cstheme="minorHAnsi"/>
          <w:lang w:eastAsia="it-IT"/>
        </w:rPr>
        <w:t>protection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r w:rsidRPr="00110E2A">
        <w:rPr>
          <w:rFonts w:eastAsia="Times New Roman" w:cstheme="minorHAnsi"/>
          <w:lang w:eastAsia="it-IT"/>
        </w:rPr>
        <w:lastRenderedPageBreak/>
        <w:t xml:space="preserve">in the EU </w:t>
      </w:r>
      <w:proofErr w:type="spellStart"/>
      <w:r w:rsidRPr="00110E2A">
        <w:rPr>
          <w:rFonts w:eastAsia="Times New Roman" w:cstheme="minorHAnsi"/>
          <w:lang w:eastAsia="it-IT"/>
        </w:rPr>
        <w:t>Member</w:t>
      </w:r>
      <w:proofErr w:type="spellEnd"/>
      <w:r w:rsidRPr="00110E2A">
        <w:rPr>
          <w:rFonts w:eastAsia="Times New Roman" w:cstheme="minorHAnsi"/>
          <w:lang w:eastAsia="it-IT"/>
        </w:rPr>
        <w:t xml:space="preserve"> State in </w:t>
      </w:r>
      <w:proofErr w:type="spellStart"/>
      <w:r w:rsidRPr="00110E2A">
        <w:rPr>
          <w:rFonts w:eastAsia="Times New Roman" w:cstheme="minorHAnsi"/>
          <w:lang w:eastAsia="it-IT"/>
        </w:rPr>
        <w:t>which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they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habitually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reside</w:t>
      </w:r>
      <w:proofErr w:type="spellEnd"/>
      <w:r w:rsidRPr="00110E2A">
        <w:rPr>
          <w:rFonts w:eastAsia="Times New Roman" w:cstheme="minorHAnsi"/>
          <w:lang w:eastAsia="it-IT"/>
        </w:rPr>
        <w:t xml:space="preserve">, in </w:t>
      </w:r>
      <w:proofErr w:type="spellStart"/>
      <w:r w:rsidRPr="00110E2A">
        <w:rPr>
          <w:rFonts w:eastAsia="Times New Roman" w:cstheme="minorHAnsi"/>
          <w:lang w:eastAsia="it-IT"/>
        </w:rPr>
        <w:t>which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they</w:t>
      </w:r>
      <w:proofErr w:type="spellEnd"/>
      <w:r w:rsidRPr="00110E2A">
        <w:rPr>
          <w:rFonts w:eastAsia="Times New Roman" w:cstheme="minorHAnsi"/>
          <w:lang w:eastAsia="it-IT"/>
        </w:rPr>
        <w:t xml:space="preserve"> work, or in </w:t>
      </w:r>
      <w:proofErr w:type="spellStart"/>
      <w:r w:rsidRPr="00110E2A">
        <w:rPr>
          <w:rFonts w:eastAsia="Times New Roman" w:cstheme="minorHAnsi"/>
          <w:lang w:eastAsia="it-IT"/>
        </w:rPr>
        <w:t>which</w:t>
      </w:r>
      <w:proofErr w:type="spellEnd"/>
      <w:r w:rsidRPr="00110E2A">
        <w:rPr>
          <w:rFonts w:eastAsia="Times New Roman" w:cstheme="minorHAnsi"/>
          <w:lang w:eastAsia="it-IT"/>
        </w:rPr>
        <w:t xml:space="preserve"> the </w:t>
      </w:r>
      <w:proofErr w:type="spellStart"/>
      <w:r w:rsidRPr="00110E2A">
        <w:rPr>
          <w:rFonts w:eastAsia="Times New Roman" w:cstheme="minorHAnsi"/>
          <w:lang w:eastAsia="it-IT"/>
        </w:rPr>
        <w:t>alleged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infringement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has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occurred</w:t>
      </w:r>
      <w:proofErr w:type="spellEnd"/>
      <w:r w:rsidRPr="00110E2A">
        <w:rPr>
          <w:rFonts w:eastAsia="Times New Roman" w:cstheme="minorHAnsi"/>
          <w:lang w:eastAsia="it-IT"/>
        </w:rPr>
        <w:t>.</w:t>
      </w:r>
    </w:p>
    <w:p w14:paraId="65054688" w14:textId="77777777" w:rsidR="00110E2A" w:rsidRDefault="00110E2A" w:rsidP="00AD51F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</w:p>
    <w:p w14:paraId="6FDC6CBE" w14:textId="5EDE5C49" w:rsidR="00110E2A" w:rsidRPr="00110E2A" w:rsidRDefault="00110E2A" w:rsidP="00110E2A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it-IT"/>
        </w:rPr>
      </w:pPr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8. </w:t>
      </w:r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Profiling and </w:t>
      </w:r>
      <w:proofErr w:type="spellStart"/>
      <w:r w:rsidRPr="00110E2A">
        <w:rPr>
          <w:rFonts w:eastAsia="Times New Roman" w:cstheme="minorHAnsi"/>
          <w:b/>
          <w:bCs/>
          <w:u w:val="single"/>
          <w:lang w:eastAsia="it-IT"/>
        </w:rPr>
        <w:t>Automated</w:t>
      </w:r>
      <w:proofErr w:type="spellEnd"/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 Decision-Making </w:t>
      </w:r>
      <w:proofErr w:type="spellStart"/>
      <w:r w:rsidRPr="00110E2A">
        <w:rPr>
          <w:rFonts w:eastAsia="Times New Roman" w:cstheme="minorHAnsi"/>
          <w:b/>
          <w:bCs/>
          <w:u w:val="single"/>
          <w:lang w:eastAsia="it-IT"/>
        </w:rPr>
        <w:t>Processes</w:t>
      </w:r>
      <w:proofErr w:type="spellEnd"/>
    </w:p>
    <w:p w14:paraId="7644B2FA" w14:textId="77777777" w:rsidR="00110E2A" w:rsidRPr="00110E2A" w:rsidRDefault="00110E2A" w:rsidP="00110E2A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  <w:r w:rsidRPr="00110E2A">
        <w:rPr>
          <w:rFonts w:eastAsia="Times New Roman" w:cstheme="minorHAnsi"/>
          <w:lang w:eastAsia="it-IT"/>
        </w:rPr>
        <w:t xml:space="preserve">The processing </w:t>
      </w:r>
      <w:proofErr w:type="spellStart"/>
      <w:r w:rsidRPr="00110E2A">
        <w:rPr>
          <w:rFonts w:eastAsia="Times New Roman" w:cstheme="minorHAnsi"/>
          <w:lang w:eastAsia="it-IT"/>
        </w:rPr>
        <w:t>is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not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carried</w:t>
      </w:r>
      <w:proofErr w:type="spellEnd"/>
      <w:r w:rsidRPr="00110E2A">
        <w:rPr>
          <w:rFonts w:eastAsia="Times New Roman" w:cstheme="minorHAnsi"/>
          <w:lang w:eastAsia="it-IT"/>
        </w:rPr>
        <w:t xml:space="preserve"> out </w:t>
      </w:r>
      <w:proofErr w:type="spellStart"/>
      <w:r w:rsidRPr="00110E2A">
        <w:rPr>
          <w:rFonts w:eastAsia="Times New Roman" w:cstheme="minorHAnsi"/>
          <w:lang w:eastAsia="it-IT"/>
        </w:rPr>
        <w:t>through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automated</w:t>
      </w:r>
      <w:proofErr w:type="spellEnd"/>
      <w:r w:rsidRPr="00110E2A">
        <w:rPr>
          <w:rFonts w:eastAsia="Times New Roman" w:cstheme="minorHAnsi"/>
          <w:lang w:eastAsia="it-IT"/>
        </w:rPr>
        <w:t xml:space="preserve"> decision-making </w:t>
      </w:r>
      <w:proofErr w:type="spellStart"/>
      <w:r w:rsidRPr="00110E2A">
        <w:rPr>
          <w:rFonts w:eastAsia="Times New Roman" w:cstheme="minorHAnsi"/>
          <w:lang w:eastAsia="it-IT"/>
        </w:rPr>
        <w:t>processes</w:t>
      </w:r>
      <w:proofErr w:type="spellEnd"/>
      <w:r w:rsidRPr="00110E2A">
        <w:rPr>
          <w:rFonts w:eastAsia="Times New Roman" w:cstheme="minorHAnsi"/>
          <w:lang w:eastAsia="it-IT"/>
        </w:rPr>
        <w:t xml:space="preserve"> (e.g., profiling).</w:t>
      </w:r>
    </w:p>
    <w:p w14:paraId="5A628682" w14:textId="77777777" w:rsidR="00110E2A" w:rsidRDefault="00110E2A" w:rsidP="00AD51F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</w:p>
    <w:p w14:paraId="14221408" w14:textId="77777777" w:rsidR="00110E2A" w:rsidRPr="00110E2A" w:rsidRDefault="00110E2A" w:rsidP="00110E2A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it-IT"/>
        </w:rPr>
      </w:pPr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9. </w:t>
      </w:r>
      <w:proofErr w:type="spellStart"/>
      <w:r w:rsidRPr="00110E2A">
        <w:rPr>
          <w:rFonts w:eastAsia="Times New Roman" w:cstheme="minorHAnsi"/>
          <w:b/>
          <w:bCs/>
          <w:u w:val="single"/>
          <w:lang w:eastAsia="it-IT"/>
        </w:rPr>
        <w:t>Contacts</w:t>
      </w:r>
      <w:proofErr w:type="spellEnd"/>
      <w:r w:rsidRPr="00110E2A">
        <w:rPr>
          <w:rFonts w:eastAsia="Times New Roman" w:cstheme="minorHAnsi"/>
          <w:b/>
          <w:bCs/>
          <w:u w:val="single"/>
          <w:lang w:eastAsia="it-IT"/>
        </w:rPr>
        <w:t xml:space="preserve"> and </w:t>
      </w:r>
      <w:proofErr w:type="spellStart"/>
      <w:r w:rsidRPr="00110E2A">
        <w:rPr>
          <w:rFonts w:eastAsia="Times New Roman" w:cstheme="minorHAnsi"/>
          <w:b/>
          <w:bCs/>
          <w:u w:val="single"/>
          <w:lang w:eastAsia="it-IT"/>
        </w:rPr>
        <w:t>Requests</w:t>
      </w:r>
      <w:proofErr w:type="spellEnd"/>
    </w:p>
    <w:p w14:paraId="5AB7FB80" w14:textId="5B7DC546" w:rsidR="006C02DF" w:rsidRPr="00AD51FF" w:rsidRDefault="00110E2A" w:rsidP="001B10F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cstheme="minorHAnsi"/>
        </w:rPr>
      </w:pPr>
      <w:r w:rsidRPr="00110E2A">
        <w:rPr>
          <w:rFonts w:eastAsia="Times New Roman" w:cstheme="minorHAnsi"/>
          <w:lang w:eastAsia="it-IT"/>
        </w:rPr>
        <w:t xml:space="preserve">To </w:t>
      </w:r>
      <w:proofErr w:type="spellStart"/>
      <w:r w:rsidRPr="00110E2A">
        <w:rPr>
          <w:rFonts w:eastAsia="Times New Roman" w:cstheme="minorHAnsi"/>
          <w:lang w:eastAsia="it-IT"/>
        </w:rPr>
        <w:t>obtain</w:t>
      </w:r>
      <w:proofErr w:type="spellEnd"/>
      <w:r w:rsidRPr="00110E2A">
        <w:rPr>
          <w:rFonts w:eastAsia="Times New Roman" w:cstheme="minorHAnsi"/>
          <w:lang w:eastAsia="it-IT"/>
        </w:rPr>
        <w:t xml:space="preserve"> the complete list of Privacy </w:t>
      </w:r>
      <w:proofErr w:type="spellStart"/>
      <w:r w:rsidRPr="00110E2A">
        <w:rPr>
          <w:rFonts w:eastAsia="Times New Roman" w:cstheme="minorHAnsi"/>
          <w:lang w:eastAsia="it-IT"/>
        </w:rPr>
        <w:t>Contacts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appointed</w:t>
      </w:r>
      <w:proofErr w:type="spellEnd"/>
      <w:r w:rsidRPr="00110E2A">
        <w:rPr>
          <w:rFonts w:eastAsia="Times New Roman" w:cstheme="minorHAnsi"/>
          <w:lang w:eastAsia="it-IT"/>
        </w:rPr>
        <w:t xml:space="preserve"> for </w:t>
      </w:r>
      <w:proofErr w:type="spellStart"/>
      <w:r w:rsidRPr="00110E2A">
        <w:rPr>
          <w:rFonts w:eastAsia="Times New Roman" w:cstheme="minorHAnsi"/>
          <w:lang w:eastAsia="it-IT"/>
        </w:rPr>
        <w:t>each</w:t>
      </w:r>
      <w:proofErr w:type="spellEnd"/>
      <w:r w:rsidRPr="00110E2A">
        <w:rPr>
          <w:rFonts w:eastAsia="Times New Roman" w:cstheme="minorHAnsi"/>
          <w:lang w:eastAsia="it-IT"/>
        </w:rPr>
        <w:t xml:space="preserve"> area and activity, </w:t>
      </w:r>
      <w:proofErr w:type="spellStart"/>
      <w:r w:rsidRPr="00110E2A">
        <w:rPr>
          <w:rFonts w:eastAsia="Times New Roman" w:cstheme="minorHAnsi"/>
          <w:lang w:eastAsia="it-IT"/>
        </w:rPr>
        <w:t>as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well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as</w:t>
      </w:r>
      <w:proofErr w:type="spellEnd"/>
      <w:r w:rsidRPr="00110E2A">
        <w:rPr>
          <w:rFonts w:eastAsia="Times New Roman" w:cstheme="minorHAnsi"/>
          <w:lang w:eastAsia="it-IT"/>
        </w:rPr>
        <w:t xml:space="preserve"> the Data Processors; to </w:t>
      </w:r>
      <w:proofErr w:type="spellStart"/>
      <w:r w:rsidRPr="00110E2A">
        <w:rPr>
          <w:rFonts w:eastAsia="Times New Roman" w:cstheme="minorHAnsi"/>
          <w:lang w:eastAsia="it-IT"/>
        </w:rPr>
        <w:t>receive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further</w:t>
      </w:r>
      <w:proofErr w:type="spellEnd"/>
      <w:r w:rsidRPr="00110E2A">
        <w:rPr>
          <w:rFonts w:eastAsia="Times New Roman" w:cstheme="minorHAnsi"/>
          <w:lang w:eastAsia="it-IT"/>
        </w:rPr>
        <w:t xml:space="preserve"> information </w:t>
      </w:r>
      <w:proofErr w:type="spellStart"/>
      <w:r w:rsidRPr="00110E2A">
        <w:rPr>
          <w:rFonts w:eastAsia="Times New Roman" w:cstheme="minorHAnsi"/>
          <w:lang w:eastAsia="it-IT"/>
        </w:rPr>
        <w:t>regarding</w:t>
      </w:r>
      <w:proofErr w:type="spellEnd"/>
      <w:r w:rsidRPr="00110E2A">
        <w:rPr>
          <w:rFonts w:eastAsia="Times New Roman" w:cstheme="minorHAnsi"/>
          <w:lang w:eastAsia="it-IT"/>
        </w:rPr>
        <w:t xml:space="preserve"> the transfer of data to non-EU countries and the </w:t>
      </w:r>
      <w:proofErr w:type="spellStart"/>
      <w:r w:rsidRPr="00110E2A">
        <w:rPr>
          <w:rFonts w:eastAsia="Times New Roman" w:cstheme="minorHAnsi"/>
          <w:lang w:eastAsia="it-IT"/>
        </w:rPr>
        <w:t>mechanisms</w:t>
      </w:r>
      <w:proofErr w:type="spellEnd"/>
      <w:r w:rsidRPr="00110E2A">
        <w:rPr>
          <w:rFonts w:eastAsia="Times New Roman" w:cstheme="minorHAnsi"/>
          <w:lang w:eastAsia="it-IT"/>
        </w:rPr>
        <w:t xml:space="preserve"> and </w:t>
      </w:r>
      <w:proofErr w:type="spellStart"/>
      <w:r w:rsidRPr="00110E2A">
        <w:rPr>
          <w:rFonts w:eastAsia="Times New Roman" w:cstheme="minorHAnsi"/>
          <w:lang w:eastAsia="it-IT"/>
        </w:rPr>
        <w:t>safeguards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applicable</w:t>
      </w:r>
      <w:proofErr w:type="spellEnd"/>
      <w:r w:rsidRPr="00110E2A">
        <w:rPr>
          <w:rFonts w:eastAsia="Times New Roman" w:cstheme="minorHAnsi"/>
          <w:lang w:eastAsia="it-IT"/>
        </w:rPr>
        <w:t xml:space="preserve"> to </w:t>
      </w:r>
      <w:proofErr w:type="spellStart"/>
      <w:r w:rsidRPr="00110E2A">
        <w:rPr>
          <w:rFonts w:eastAsia="Times New Roman" w:cstheme="minorHAnsi"/>
          <w:lang w:eastAsia="it-IT"/>
        </w:rPr>
        <w:t>such</w:t>
      </w:r>
      <w:proofErr w:type="spellEnd"/>
      <w:r w:rsidRPr="00110E2A">
        <w:rPr>
          <w:rFonts w:eastAsia="Times New Roman" w:cstheme="minorHAnsi"/>
          <w:lang w:eastAsia="it-IT"/>
        </w:rPr>
        <w:t xml:space="preserve"> transfers </w:t>
      </w:r>
      <w:proofErr w:type="spellStart"/>
      <w:r w:rsidRPr="00110E2A">
        <w:rPr>
          <w:rFonts w:eastAsia="Times New Roman" w:cstheme="minorHAnsi"/>
          <w:lang w:eastAsia="it-IT"/>
        </w:rPr>
        <w:t>pursuant</w:t>
      </w:r>
      <w:proofErr w:type="spellEnd"/>
      <w:r w:rsidRPr="00110E2A">
        <w:rPr>
          <w:rFonts w:eastAsia="Times New Roman" w:cstheme="minorHAnsi"/>
          <w:lang w:eastAsia="it-IT"/>
        </w:rPr>
        <w:t xml:space="preserve"> to </w:t>
      </w:r>
      <w:proofErr w:type="spellStart"/>
      <w:r w:rsidRPr="00110E2A">
        <w:rPr>
          <w:rFonts w:eastAsia="Times New Roman" w:cstheme="minorHAnsi"/>
          <w:lang w:eastAsia="it-IT"/>
        </w:rPr>
        <w:t>Articles</w:t>
      </w:r>
      <w:proofErr w:type="spellEnd"/>
      <w:r w:rsidRPr="00110E2A">
        <w:rPr>
          <w:rFonts w:eastAsia="Times New Roman" w:cstheme="minorHAnsi"/>
          <w:lang w:eastAsia="it-IT"/>
        </w:rPr>
        <w:t xml:space="preserve"> 44 et </w:t>
      </w:r>
      <w:proofErr w:type="spellStart"/>
      <w:r w:rsidRPr="00110E2A">
        <w:rPr>
          <w:rFonts w:eastAsia="Times New Roman" w:cstheme="minorHAnsi"/>
          <w:lang w:eastAsia="it-IT"/>
        </w:rPr>
        <w:t>seq</w:t>
      </w:r>
      <w:proofErr w:type="spellEnd"/>
      <w:r w:rsidRPr="00110E2A">
        <w:rPr>
          <w:rFonts w:eastAsia="Times New Roman" w:cstheme="minorHAnsi"/>
          <w:lang w:eastAsia="it-IT"/>
        </w:rPr>
        <w:t xml:space="preserve">. of the GDPR; to </w:t>
      </w:r>
      <w:proofErr w:type="spellStart"/>
      <w:r w:rsidRPr="00110E2A">
        <w:rPr>
          <w:rFonts w:eastAsia="Times New Roman" w:cstheme="minorHAnsi"/>
          <w:lang w:eastAsia="it-IT"/>
        </w:rPr>
        <w:t>withdraw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any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consent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previously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provided</w:t>
      </w:r>
      <w:proofErr w:type="spellEnd"/>
      <w:r w:rsidRPr="00110E2A">
        <w:rPr>
          <w:rFonts w:eastAsia="Times New Roman" w:cstheme="minorHAnsi"/>
          <w:lang w:eastAsia="it-IT"/>
        </w:rPr>
        <w:t xml:space="preserve">; or to </w:t>
      </w:r>
      <w:proofErr w:type="spellStart"/>
      <w:r w:rsidRPr="00110E2A">
        <w:rPr>
          <w:rFonts w:eastAsia="Times New Roman" w:cstheme="minorHAnsi"/>
          <w:lang w:eastAsia="it-IT"/>
        </w:rPr>
        <w:t>exercise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your</w:t>
      </w:r>
      <w:proofErr w:type="spellEnd"/>
      <w:r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Pr="00110E2A">
        <w:rPr>
          <w:rFonts w:eastAsia="Times New Roman" w:cstheme="minorHAnsi"/>
          <w:lang w:eastAsia="it-IT"/>
        </w:rPr>
        <w:t>rights</w:t>
      </w:r>
      <w:proofErr w:type="spellEnd"/>
      <w:r w:rsidRPr="00110E2A">
        <w:rPr>
          <w:rFonts w:eastAsia="Times New Roman" w:cstheme="minorHAnsi"/>
          <w:lang w:eastAsia="it-IT"/>
        </w:rPr>
        <w:t xml:space="preserve"> (access, </w:t>
      </w:r>
      <w:proofErr w:type="spellStart"/>
      <w:r w:rsidRPr="00110E2A">
        <w:rPr>
          <w:rFonts w:eastAsia="Times New Roman" w:cstheme="minorHAnsi"/>
          <w:lang w:eastAsia="it-IT"/>
        </w:rPr>
        <w:t>rectification</w:t>
      </w:r>
      <w:proofErr w:type="spellEnd"/>
      <w:r w:rsidRPr="00110E2A">
        <w:rPr>
          <w:rFonts w:eastAsia="Times New Roman" w:cstheme="minorHAnsi"/>
          <w:lang w:eastAsia="it-IT"/>
        </w:rPr>
        <w:t xml:space="preserve">, erasure, </w:t>
      </w:r>
      <w:proofErr w:type="spellStart"/>
      <w:r w:rsidRPr="00110E2A">
        <w:rPr>
          <w:rFonts w:eastAsia="Times New Roman" w:cstheme="minorHAnsi"/>
          <w:lang w:eastAsia="it-IT"/>
        </w:rPr>
        <w:t>restriction</w:t>
      </w:r>
      <w:proofErr w:type="spellEnd"/>
      <w:r w:rsidRPr="00110E2A">
        <w:rPr>
          <w:rFonts w:eastAsia="Times New Roman" w:cstheme="minorHAnsi"/>
          <w:lang w:eastAsia="it-IT"/>
        </w:rPr>
        <w:t xml:space="preserve">, </w:t>
      </w:r>
      <w:proofErr w:type="spellStart"/>
      <w:r w:rsidRPr="00110E2A">
        <w:rPr>
          <w:rFonts w:eastAsia="Times New Roman" w:cstheme="minorHAnsi"/>
          <w:lang w:eastAsia="it-IT"/>
        </w:rPr>
        <w:t>objection</w:t>
      </w:r>
      <w:proofErr w:type="spellEnd"/>
      <w:r w:rsidRPr="00110E2A">
        <w:rPr>
          <w:rFonts w:eastAsia="Times New Roman" w:cstheme="minorHAnsi"/>
          <w:lang w:eastAsia="it-IT"/>
        </w:rPr>
        <w:t xml:space="preserve">, </w:t>
      </w:r>
      <w:proofErr w:type="spellStart"/>
      <w:r w:rsidRPr="00110E2A">
        <w:rPr>
          <w:rFonts w:eastAsia="Times New Roman" w:cstheme="minorHAnsi"/>
          <w:lang w:eastAsia="it-IT"/>
        </w:rPr>
        <w:t>portability</w:t>
      </w:r>
      <w:proofErr w:type="spellEnd"/>
      <w:r w:rsidR="001B10F6" w:rsidRPr="00110E2A">
        <w:rPr>
          <w:rFonts w:eastAsia="Times New Roman" w:cstheme="minorHAnsi"/>
          <w:lang w:eastAsia="it-IT"/>
        </w:rPr>
        <w:t xml:space="preserve">), </w:t>
      </w:r>
      <w:proofErr w:type="spellStart"/>
      <w:r w:rsidR="001B10F6" w:rsidRPr="00110E2A">
        <w:rPr>
          <w:rFonts w:eastAsia="Times New Roman" w:cstheme="minorHAnsi"/>
          <w:lang w:eastAsia="it-IT"/>
        </w:rPr>
        <w:t>you</w:t>
      </w:r>
      <w:proofErr w:type="spellEnd"/>
      <w:r w:rsidR="001B10F6"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="001B10F6" w:rsidRPr="00110E2A">
        <w:rPr>
          <w:rFonts w:eastAsia="Times New Roman" w:cstheme="minorHAnsi"/>
          <w:lang w:eastAsia="it-IT"/>
        </w:rPr>
        <w:t>may</w:t>
      </w:r>
      <w:proofErr w:type="spellEnd"/>
      <w:r w:rsidR="001B10F6"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="001B10F6" w:rsidRPr="00110E2A">
        <w:rPr>
          <w:rFonts w:eastAsia="Times New Roman" w:cstheme="minorHAnsi"/>
          <w:lang w:eastAsia="it-IT"/>
        </w:rPr>
        <w:t>submit</w:t>
      </w:r>
      <w:proofErr w:type="spellEnd"/>
      <w:r w:rsidR="001B10F6" w:rsidRPr="00110E2A">
        <w:rPr>
          <w:rFonts w:eastAsia="Times New Roman" w:cstheme="minorHAnsi"/>
          <w:lang w:eastAsia="it-IT"/>
        </w:rPr>
        <w:t xml:space="preserve"> a </w:t>
      </w:r>
      <w:proofErr w:type="spellStart"/>
      <w:r w:rsidR="001B10F6" w:rsidRPr="00110E2A">
        <w:rPr>
          <w:rFonts w:eastAsia="Times New Roman" w:cstheme="minorHAnsi"/>
          <w:lang w:eastAsia="it-IT"/>
        </w:rPr>
        <w:t>request</w:t>
      </w:r>
      <w:proofErr w:type="spellEnd"/>
      <w:r w:rsidR="001B10F6"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="001B10F6" w:rsidRPr="00110E2A">
        <w:rPr>
          <w:rFonts w:eastAsia="Times New Roman" w:cstheme="minorHAnsi"/>
          <w:lang w:eastAsia="it-IT"/>
        </w:rPr>
        <w:t>exclusively</w:t>
      </w:r>
      <w:proofErr w:type="spellEnd"/>
      <w:r w:rsidR="001B10F6" w:rsidRPr="00110E2A">
        <w:rPr>
          <w:rFonts w:eastAsia="Times New Roman" w:cstheme="minorHAnsi"/>
          <w:lang w:eastAsia="it-IT"/>
        </w:rPr>
        <w:t xml:space="preserve"> to the </w:t>
      </w:r>
      <w:proofErr w:type="spellStart"/>
      <w:r w:rsidR="001B10F6" w:rsidRPr="00110E2A">
        <w:rPr>
          <w:rFonts w:eastAsia="Times New Roman" w:cstheme="minorHAnsi"/>
          <w:lang w:eastAsia="it-IT"/>
        </w:rPr>
        <w:t>entity</w:t>
      </w:r>
      <w:proofErr w:type="spellEnd"/>
      <w:r w:rsidR="001B10F6" w:rsidRPr="00110E2A">
        <w:rPr>
          <w:rFonts w:eastAsia="Times New Roman" w:cstheme="minorHAnsi"/>
          <w:lang w:eastAsia="it-IT"/>
        </w:rPr>
        <w:t xml:space="preserve"> </w:t>
      </w:r>
      <w:proofErr w:type="spellStart"/>
      <w:r w:rsidR="001B10F6" w:rsidRPr="00110E2A">
        <w:rPr>
          <w:rFonts w:eastAsia="Times New Roman" w:cstheme="minorHAnsi"/>
          <w:lang w:eastAsia="it-IT"/>
        </w:rPr>
        <w:t>responsible</w:t>
      </w:r>
      <w:proofErr w:type="spellEnd"/>
      <w:r w:rsidR="001B10F6" w:rsidRPr="00110E2A">
        <w:rPr>
          <w:rFonts w:eastAsia="Times New Roman" w:cstheme="minorHAnsi"/>
          <w:lang w:eastAsia="it-IT"/>
        </w:rPr>
        <w:t xml:space="preserve"> for </w:t>
      </w:r>
      <w:proofErr w:type="spellStart"/>
      <w:r w:rsidR="001B10F6" w:rsidRPr="00110E2A">
        <w:rPr>
          <w:rFonts w:eastAsia="Times New Roman" w:cstheme="minorHAnsi"/>
          <w:lang w:eastAsia="it-IT"/>
        </w:rPr>
        <w:t>managing</w:t>
      </w:r>
      <w:proofErr w:type="spellEnd"/>
      <w:r w:rsidR="001B10F6" w:rsidRPr="00110E2A">
        <w:rPr>
          <w:rFonts w:eastAsia="Times New Roman" w:cstheme="minorHAnsi"/>
          <w:lang w:eastAsia="it-IT"/>
        </w:rPr>
        <w:t xml:space="preserve"> the report:</w:t>
      </w:r>
      <w:r w:rsidR="001B10F6" w:rsidRPr="001B10F6">
        <w:rPr>
          <w:rFonts w:eastAsia="Times New Roman" w:cstheme="minorHAnsi"/>
          <w:lang w:eastAsia="it-IT"/>
        </w:rPr>
        <w:t xml:space="preserve"> </w:t>
      </w:r>
      <w:r w:rsidR="001B10F6">
        <w:rPr>
          <w:rFonts w:eastAsia="Times New Roman" w:cstheme="minorHAnsi"/>
          <w:lang w:eastAsia="it-IT"/>
        </w:rPr>
        <w:t>Dr. Claudio Ruggeri.</w:t>
      </w:r>
      <w:r w:rsidR="001B10F6" w:rsidRPr="001B10F6">
        <w:rPr>
          <w:rFonts w:ascii="Segoe UI" w:eastAsia="Times New Roman" w:hAnsi="Segoe UI" w:cs="Segoe UI"/>
          <w:kern w:val="0"/>
          <w:sz w:val="21"/>
          <w:szCs w:val="21"/>
          <w:lang w:eastAsia="it-IT"/>
          <w14:ligatures w14:val="none"/>
        </w:rPr>
        <w:t xml:space="preserve"> </w:t>
      </w:r>
      <w:r w:rsidR="001B10F6" w:rsidRPr="001B10F6">
        <w:rPr>
          <w:rFonts w:eastAsia="Times New Roman" w:cstheme="minorHAnsi"/>
          <w:lang w:eastAsia="it-IT"/>
        </w:rPr>
        <w:t xml:space="preserve">The </w:t>
      </w:r>
      <w:proofErr w:type="spellStart"/>
      <w:r w:rsidR="001B10F6" w:rsidRPr="001B10F6">
        <w:rPr>
          <w:rFonts w:eastAsia="Times New Roman" w:cstheme="minorHAnsi"/>
          <w:lang w:eastAsia="it-IT"/>
        </w:rPr>
        <w:t>reported</w:t>
      </w:r>
      <w:proofErr w:type="spellEnd"/>
      <w:r w:rsidR="001B10F6" w:rsidRPr="001B10F6">
        <w:rPr>
          <w:rFonts w:eastAsia="Times New Roman" w:cstheme="minorHAnsi"/>
          <w:lang w:eastAsia="it-IT"/>
        </w:rPr>
        <w:t xml:space="preserve"> </w:t>
      </w:r>
      <w:proofErr w:type="spellStart"/>
      <w:r w:rsidR="001B10F6" w:rsidRPr="001B10F6">
        <w:rPr>
          <w:rFonts w:eastAsia="Times New Roman" w:cstheme="minorHAnsi"/>
          <w:lang w:eastAsia="it-IT"/>
        </w:rPr>
        <w:t>person</w:t>
      </w:r>
      <w:proofErr w:type="spellEnd"/>
      <w:r w:rsidR="001B10F6" w:rsidRPr="001B10F6">
        <w:rPr>
          <w:rFonts w:eastAsia="Times New Roman" w:cstheme="minorHAnsi"/>
          <w:lang w:eastAsia="it-IT"/>
        </w:rPr>
        <w:t xml:space="preserve"> </w:t>
      </w:r>
      <w:proofErr w:type="spellStart"/>
      <w:r w:rsidR="001B10F6" w:rsidRPr="001B10F6">
        <w:rPr>
          <w:rFonts w:eastAsia="Times New Roman" w:cstheme="minorHAnsi"/>
          <w:lang w:eastAsia="it-IT"/>
        </w:rPr>
        <w:t>may</w:t>
      </w:r>
      <w:proofErr w:type="spellEnd"/>
      <w:r w:rsidR="001B10F6" w:rsidRPr="001B10F6">
        <w:rPr>
          <w:rFonts w:eastAsia="Times New Roman" w:cstheme="minorHAnsi"/>
          <w:lang w:eastAsia="it-IT"/>
        </w:rPr>
        <w:t xml:space="preserve">, </w:t>
      </w:r>
      <w:proofErr w:type="spellStart"/>
      <w:r w:rsidR="001B10F6" w:rsidRPr="001B10F6">
        <w:rPr>
          <w:rFonts w:eastAsia="Times New Roman" w:cstheme="minorHAnsi"/>
          <w:lang w:eastAsia="it-IT"/>
        </w:rPr>
        <w:t>instead</w:t>
      </w:r>
      <w:proofErr w:type="spellEnd"/>
      <w:r w:rsidR="001B10F6" w:rsidRPr="001B10F6">
        <w:rPr>
          <w:rFonts w:eastAsia="Times New Roman" w:cstheme="minorHAnsi"/>
          <w:lang w:eastAsia="it-IT"/>
        </w:rPr>
        <w:t xml:space="preserve">, </w:t>
      </w:r>
      <w:proofErr w:type="spellStart"/>
      <w:r w:rsidR="001B10F6" w:rsidRPr="001B10F6">
        <w:rPr>
          <w:rFonts w:eastAsia="Times New Roman" w:cstheme="minorHAnsi"/>
          <w:lang w:eastAsia="it-IT"/>
        </w:rPr>
        <w:t>exercise</w:t>
      </w:r>
      <w:proofErr w:type="spellEnd"/>
      <w:r w:rsidR="001B10F6" w:rsidRPr="001B10F6">
        <w:rPr>
          <w:rFonts w:eastAsia="Times New Roman" w:cstheme="minorHAnsi"/>
          <w:lang w:eastAsia="it-IT"/>
        </w:rPr>
        <w:t xml:space="preserve"> the </w:t>
      </w:r>
      <w:proofErr w:type="spellStart"/>
      <w:r w:rsidR="001B10F6" w:rsidRPr="001B10F6">
        <w:rPr>
          <w:rFonts w:eastAsia="Times New Roman" w:cstheme="minorHAnsi"/>
          <w:lang w:eastAsia="it-IT"/>
        </w:rPr>
        <w:t>above-mentioned</w:t>
      </w:r>
      <w:proofErr w:type="spellEnd"/>
      <w:r w:rsidR="001B10F6" w:rsidRPr="001B10F6">
        <w:rPr>
          <w:rFonts w:eastAsia="Times New Roman" w:cstheme="minorHAnsi"/>
          <w:lang w:eastAsia="it-IT"/>
        </w:rPr>
        <w:t xml:space="preserve"> </w:t>
      </w:r>
      <w:proofErr w:type="spellStart"/>
      <w:r w:rsidR="001B10F6" w:rsidRPr="001B10F6">
        <w:rPr>
          <w:rFonts w:eastAsia="Times New Roman" w:cstheme="minorHAnsi"/>
          <w:lang w:eastAsia="it-IT"/>
        </w:rPr>
        <w:t>rights</w:t>
      </w:r>
      <w:proofErr w:type="spellEnd"/>
      <w:r w:rsidR="001B10F6" w:rsidRPr="001B10F6">
        <w:rPr>
          <w:rFonts w:eastAsia="Times New Roman" w:cstheme="minorHAnsi"/>
          <w:lang w:eastAsia="it-IT"/>
        </w:rPr>
        <w:t xml:space="preserve"> </w:t>
      </w:r>
      <w:proofErr w:type="spellStart"/>
      <w:r w:rsidR="001B10F6" w:rsidRPr="001B10F6">
        <w:rPr>
          <w:rFonts w:eastAsia="Times New Roman" w:cstheme="minorHAnsi"/>
          <w:lang w:eastAsia="it-IT"/>
        </w:rPr>
        <w:t>exclusively</w:t>
      </w:r>
      <w:proofErr w:type="spellEnd"/>
      <w:r w:rsidR="001B10F6" w:rsidRPr="001B10F6">
        <w:rPr>
          <w:rFonts w:eastAsia="Times New Roman" w:cstheme="minorHAnsi"/>
          <w:lang w:eastAsia="it-IT"/>
        </w:rPr>
        <w:t xml:space="preserve"> by </w:t>
      </w:r>
      <w:proofErr w:type="spellStart"/>
      <w:r w:rsidR="001B10F6" w:rsidRPr="001B10F6">
        <w:rPr>
          <w:rFonts w:eastAsia="Times New Roman" w:cstheme="minorHAnsi"/>
          <w:lang w:eastAsia="it-IT"/>
        </w:rPr>
        <w:t>contacting</w:t>
      </w:r>
      <w:proofErr w:type="spellEnd"/>
      <w:r w:rsidR="001B10F6" w:rsidRPr="001B10F6">
        <w:rPr>
          <w:rFonts w:eastAsia="Times New Roman" w:cstheme="minorHAnsi"/>
          <w:lang w:eastAsia="it-IT"/>
        </w:rPr>
        <w:t xml:space="preserve"> the Data </w:t>
      </w:r>
      <w:proofErr w:type="spellStart"/>
      <w:r w:rsidR="001B10F6" w:rsidRPr="001B10F6">
        <w:rPr>
          <w:rFonts w:eastAsia="Times New Roman" w:cstheme="minorHAnsi"/>
          <w:lang w:eastAsia="it-IT"/>
        </w:rPr>
        <w:t>Protection</w:t>
      </w:r>
      <w:proofErr w:type="spellEnd"/>
      <w:r w:rsidR="001B10F6" w:rsidRPr="001B10F6">
        <w:rPr>
          <w:rFonts w:eastAsia="Times New Roman" w:cstheme="minorHAnsi"/>
          <w:lang w:eastAsia="it-IT"/>
        </w:rPr>
        <w:t xml:space="preserve"> Authority </w:t>
      </w:r>
      <w:proofErr w:type="spellStart"/>
      <w:r w:rsidR="001B10F6" w:rsidRPr="001B10F6">
        <w:rPr>
          <w:rFonts w:eastAsia="Times New Roman" w:cstheme="minorHAnsi"/>
          <w:lang w:eastAsia="it-IT"/>
        </w:rPr>
        <w:t>at</w:t>
      </w:r>
      <w:proofErr w:type="spellEnd"/>
      <w:r w:rsidR="001B10F6" w:rsidRPr="001B10F6">
        <w:rPr>
          <w:rFonts w:eastAsia="Times New Roman" w:cstheme="minorHAnsi"/>
          <w:lang w:eastAsia="it-IT"/>
        </w:rPr>
        <w:t xml:space="preserve"> the following </w:t>
      </w:r>
      <w:proofErr w:type="spellStart"/>
      <w:r w:rsidR="001B10F6" w:rsidRPr="001B10F6">
        <w:rPr>
          <w:rFonts w:eastAsia="Times New Roman" w:cstheme="minorHAnsi"/>
          <w:lang w:eastAsia="it-IT"/>
        </w:rPr>
        <w:t>addresses</w:t>
      </w:r>
      <w:proofErr w:type="spellEnd"/>
      <w:r w:rsidR="001B10F6">
        <w:rPr>
          <w:rFonts w:eastAsia="Times New Roman" w:cstheme="minorHAnsi"/>
          <w:lang w:eastAsia="it-IT"/>
        </w:rPr>
        <w:t>:</w:t>
      </w:r>
      <w:r w:rsidR="001B10F6" w:rsidRPr="001B10F6">
        <w:rPr>
          <w:rFonts w:cstheme="minorHAnsi"/>
        </w:rPr>
        <w:t xml:space="preserve"> </w:t>
      </w:r>
      <w:r w:rsidR="001B10F6" w:rsidRPr="00AD51FF">
        <w:rPr>
          <w:rFonts w:cstheme="minorHAnsi"/>
        </w:rPr>
        <w:t xml:space="preserve">Piazza Venezia 11, 00187 – Roma; </w:t>
      </w:r>
      <w:proofErr w:type="gramStart"/>
      <w:r w:rsidR="001B10F6" w:rsidRPr="00AD51FF">
        <w:rPr>
          <w:rFonts w:cstheme="minorHAnsi"/>
        </w:rPr>
        <w:t>email</w:t>
      </w:r>
      <w:proofErr w:type="gramEnd"/>
      <w:r w:rsidR="001B10F6" w:rsidRPr="00AD51FF">
        <w:rPr>
          <w:rFonts w:cstheme="minorHAnsi"/>
        </w:rPr>
        <w:t xml:space="preserve">: </w:t>
      </w:r>
      <w:proofErr w:type="gramStart"/>
      <w:r w:rsidR="001B10F6" w:rsidRPr="00AD51FF">
        <w:rPr>
          <w:rFonts w:cstheme="minorHAnsi"/>
        </w:rPr>
        <w:t>protocollo@gpdp.it ;</w:t>
      </w:r>
      <w:proofErr w:type="gramEnd"/>
      <w:r w:rsidR="001B10F6" w:rsidRPr="00AD51FF">
        <w:rPr>
          <w:rFonts w:cstheme="minorHAnsi"/>
        </w:rPr>
        <w:t xml:space="preserve"> contatto telefonico: +39 06.696771. </w:t>
      </w:r>
    </w:p>
    <w:p w14:paraId="11C58F33" w14:textId="77777777" w:rsidR="00210442" w:rsidRPr="00AD51FF" w:rsidRDefault="00210442" w:rsidP="00AD51F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cstheme="minorHAnsi"/>
          <w:b/>
          <w:color w:val="FF0000"/>
        </w:rPr>
      </w:pPr>
    </w:p>
    <w:sectPr w:rsidR="00210442" w:rsidRPr="00AD51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4CCC"/>
    <w:multiLevelType w:val="hybridMultilevel"/>
    <w:tmpl w:val="8482E126"/>
    <w:lvl w:ilvl="0" w:tplc="F7E485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86495"/>
    <w:multiLevelType w:val="hybridMultilevel"/>
    <w:tmpl w:val="C5E8DC6C"/>
    <w:lvl w:ilvl="0" w:tplc="4E6C0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681313">
    <w:abstractNumId w:val="1"/>
  </w:num>
  <w:num w:numId="2" w16cid:durableId="114466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96"/>
    <w:rsid w:val="00085A31"/>
    <w:rsid w:val="000A0699"/>
    <w:rsid w:val="000B1817"/>
    <w:rsid w:val="000C4792"/>
    <w:rsid w:val="00110E2A"/>
    <w:rsid w:val="00161646"/>
    <w:rsid w:val="0016443C"/>
    <w:rsid w:val="00177823"/>
    <w:rsid w:val="001B10F6"/>
    <w:rsid w:val="001D017C"/>
    <w:rsid w:val="00204DB0"/>
    <w:rsid w:val="00210298"/>
    <w:rsid w:val="00210442"/>
    <w:rsid w:val="0022783C"/>
    <w:rsid w:val="002414B5"/>
    <w:rsid w:val="00262A14"/>
    <w:rsid w:val="0027110C"/>
    <w:rsid w:val="002D5989"/>
    <w:rsid w:val="00333689"/>
    <w:rsid w:val="00391338"/>
    <w:rsid w:val="003E6952"/>
    <w:rsid w:val="0040751B"/>
    <w:rsid w:val="004335E5"/>
    <w:rsid w:val="004421A5"/>
    <w:rsid w:val="00461538"/>
    <w:rsid w:val="0049045E"/>
    <w:rsid w:val="004972B8"/>
    <w:rsid w:val="004C09C4"/>
    <w:rsid w:val="00527A53"/>
    <w:rsid w:val="0058328D"/>
    <w:rsid w:val="00586FEB"/>
    <w:rsid w:val="005D0C71"/>
    <w:rsid w:val="005F45D5"/>
    <w:rsid w:val="0064472D"/>
    <w:rsid w:val="006B160A"/>
    <w:rsid w:val="006C02DF"/>
    <w:rsid w:val="0071244C"/>
    <w:rsid w:val="0073562A"/>
    <w:rsid w:val="00740D57"/>
    <w:rsid w:val="00824E73"/>
    <w:rsid w:val="008348D0"/>
    <w:rsid w:val="00836F57"/>
    <w:rsid w:val="008E075C"/>
    <w:rsid w:val="009521CC"/>
    <w:rsid w:val="00A20054"/>
    <w:rsid w:val="00AD51FF"/>
    <w:rsid w:val="00B27813"/>
    <w:rsid w:val="00B6613F"/>
    <w:rsid w:val="00B81E92"/>
    <w:rsid w:val="00B87296"/>
    <w:rsid w:val="00BE2A1D"/>
    <w:rsid w:val="00C15E87"/>
    <w:rsid w:val="00CD74DF"/>
    <w:rsid w:val="00D56936"/>
    <w:rsid w:val="00D75754"/>
    <w:rsid w:val="00DD044E"/>
    <w:rsid w:val="00DE68FC"/>
    <w:rsid w:val="00E76380"/>
    <w:rsid w:val="00E85667"/>
    <w:rsid w:val="00EB20F3"/>
    <w:rsid w:val="00F33433"/>
    <w:rsid w:val="00F45370"/>
    <w:rsid w:val="00F51B92"/>
    <w:rsid w:val="00F54036"/>
    <w:rsid w:val="00F755A6"/>
    <w:rsid w:val="00F8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52CE"/>
  <w15:chartTrackingRefBased/>
  <w15:docId w15:val="{557A886A-1916-4B2E-86E9-2C85FB2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F3343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2414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14B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6164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36F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6F5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36F5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6F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6F57"/>
    <w:rPr>
      <w:b/>
      <w:bCs/>
      <w:sz w:val="20"/>
      <w:szCs w:val="20"/>
    </w:rPr>
  </w:style>
  <w:style w:type="paragraph" w:customStyle="1" w:styleId="Default">
    <w:name w:val="Default"/>
    <w:rsid w:val="003336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813E-4E9B-408B-A203-7F9678B2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Di Bello</dc:creator>
  <cp:keywords/>
  <dc:description/>
  <cp:lastModifiedBy>Alessandro Consonni</cp:lastModifiedBy>
  <cp:revision>4</cp:revision>
  <cp:lastPrinted>2023-11-14T10:39:00Z</cp:lastPrinted>
  <dcterms:created xsi:type="dcterms:W3CDTF">2026-03-19T09:21:00Z</dcterms:created>
  <dcterms:modified xsi:type="dcterms:W3CDTF">2026-03-19T16:10:00Z</dcterms:modified>
</cp:coreProperties>
</file>